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4" w:rightFromText="144" w:horzAnchor="margin" w:tblpY="1"/>
        <w:tblOverlap w:val="never"/>
        <w:tblW w:w="0" w:type="auto"/>
        <w:tblBorders>
          <w:top w:val="single" w:sz="18" w:space="0" w:color="323B4B"/>
          <w:left w:val="single" w:sz="18" w:space="0" w:color="323B4B"/>
          <w:bottom w:val="single" w:sz="18" w:space="0" w:color="323B4B"/>
          <w:right w:val="single" w:sz="18" w:space="0" w:color="323B4B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</w:tblGrid>
      <w:tr w:rsidR="009F2203" w14:paraId="27768A97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6EB817D0" w14:textId="4904F647" w:rsidR="009F2203" w:rsidRPr="004B2BE8" w:rsidRDefault="00625FF9" w:rsidP="00B95E2D">
            <w:pPr>
              <w:ind w:left="72"/>
              <w:rPr>
                <w:rFonts w:ascii="Gill Sans Nova" w:hAnsi="Gill Sans Nova"/>
                <w:b/>
                <w:bCs/>
                <w:color w:val="FFFFFF" w:themeColor="background1"/>
              </w:rPr>
            </w:pPr>
            <w:r w:rsidRPr="004B2BE8"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  <w:t>CONTACT</w:t>
            </w:r>
          </w:p>
        </w:tc>
      </w:tr>
      <w:tr w:rsidR="009F2203" w14:paraId="2BABE8EE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6" w:space="0" w:color="323B4B"/>
            </w:tcBorders>
            <w:noWrap/>
            <w:vAlign w:val="center"/>
          </w:tcPr>
          <w:p w14:paraId="09AF786F" w14:textId="6C81738E" w:rsidR="009F2203" w:rsidRPr="00E84956" w:rsidRDefault="00F85D84" w:rsidP="00B95E2D">
            <w:pPr>
              <w:ind w:left="346"/>
              <w:rPr>
                <w:b/>
                <w:bCs/>
                <w:color w:val="404040" w:themeColor="text1" w:themeTint="BF"/>
              </w:rPr>
            </w:pPr>
            <w:r w:rsidRPr="00E84956">
              <w:rPr>
                <w:rFonts w:ascii="Gill Sans Nova" w:eastAsia="Century Gothic" w:hAnsi="Gill Sans Nova" w:cs="Century Gothic"/>
                <w:b/>
                <w:bCs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505088" behindDoc="0" locked="0" layoutInCell="1" allowOverlap="1" wp14:anchorId="74789E53" wp14:editId="3B80954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0</wp:posOffset>
                  </wp:positionV>
                  <wp:extent cx="201168" cy="201168"/>
                  <wp:effectExtent l="0" t="0" r="0" b="8890"/>
                  <wp:wrapNone/>
                  <wp:docPr id="1454290006" name="Graphic 1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90006" name="Graphic 1454290006" descr="Marker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203" w:rsidRPr="00E84956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Des Moines, IA</w:t>
            </w:r>
          </w:p>
        </w:tc>
      </w:tr>
      <w:tr w:rsidR="009F2203" w14:paraId="7B74B8EF" w14:textId="77777777" w:rsidTr="00B95E2D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7D13CB8C" w14:textId="3AB7B7ED" w:rsidR="009F2203" w:rsidRPr="00E84956" w:rsidRDefault="00F85D84" w:rsidP="00B95E2D">
            <w:pPr>
              <w:ind w:left="346" w:right="-22"/>
              <w:rPr>
                <w:b/>
                <w:bCs/>
                <w:color w:val="404040" w:themeColor="text1" w:themeTint="BF"/>
              </w:rPr>
            </w:pPr>
            <w:r w:rsidRPr="00E84956">
              <w:rPr>
                <w:rFonts w:ascii="Gill Sans Nova" w:eastAsia="Century Gothic" w:hAnsi="Gill Sans Nova" w:cs="Century Gothic"/>
                <w:b/>
                <w:bCs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597248" behindDoc="0" locked="0" layoutInCell="1" allowOverlap="1" wp14:anchorId="764CB406" wp14:editId="384AA97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201168" cy="201168"/>
                  <wp:effectExtent l="0" t="0" r="8890" b="8890"/>
                  <wp:wrapNone/>
                  <wp:docPr id="973769098" name="Graphic 2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69098" name="Graphic 973769098" descr="Smart Phon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203" w:rsidRPr="00E84956">
              <w:rPr>
                <w:rStyle w:val="documenticonInnerTableicoTxt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515-491-8849</w:t>
            </w:r>
          </w:p>
        </w:tc>
      </w:tr>
      <w:tr w:rsidR="009F2203" w14:paraId="1DA83F27" w14:textId="77777777" w:rsidTr="00B95E2D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47E7AB6D" w14:textId="3517CC80" w:rsidR="009F2203" w:rsidRPr="00B231F6" w:rsidRDefault="00E84956" w:rsidP="00B95E2D">
            <w:pPr>
              <w:ind w:left="346" w:right="-22"/>
              <w:rPr>
                <w:color w:val="404040" w:themeColor="text1" w:themeTint="BF"/>
              </w:rPr>
            </w:pPr>
            <w:r>
              <w:rPr>
                <w:rFonts w:ascii="Gill Sans Nova" w:eastAsia="Century Gothic" w:hAnsi="Gill Sans Nova" w:cs="Century Gothic"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684288" behindDoc="0" locked="0" layoutInCell="1" allowOverlap="1" wp14:anchorId="077FDED0" wp14:editId="14655A7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201168" cy="201168"/>
                  <wp:effectExtent l="0" t="0" r="8890" b="8890"/>
                  <wp:wrapNone/>
                  <wp:docPr id="212970540" name="Graphic 2" descr="Email with solid fil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0540" name="Graphic 2" descr="Email with solid fill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="009F2203" w:rsidRPr="00B231F6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z w:val="20"/>
                  <w:szCs w:val="20"/>
                </w:rPr>
                <w:t>brian.gregory.edwards@gmail.com</w:t>
              </w:r>
            </w:hyperlink>
          </w:p>
        </w:tc>
      </w:tr>
      <w:tr w:rsidR="009F2203" w14:paraId="3656711E" w14:textId="77777777" w:rsidTr="00B95E2D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5A8B8ABE" w14:textId="2F0D030E" w:rsidR="009F2203" w:rsidRPr="00E84956" w:rsidRDefault="00F85D84" w:rsidP="00B95E2D">
            <w:pPr>
              <w:ind w:left="346" w:right="-22"/>
              <w:rPr>
                <w:color w:val="404040" w:themeColor="text1" w:themeTint="BF"/>
                <w:spacing w:val="-2"/>
                <w:sz w:val="19"/>
                <w:szCs w:val="19"/>
              </w:rPr>
            </w:pPr>
            <w:r w:rsidRPr="00E84956">
              <w:rPr>
                <w:rStyle w:val="Heading5Char"/>
                <w:rFonts w:ascii="Gill Sans Nova" w:eastAsia="Century Gothic" w:hAnsi="Gill Sans Nova" w:cs="Century Gothic"/>
                <w:i/>
                <w:iCs/>
                <w:noProof/>
                <w:color w:val="404040" w:themeColor="text1" w:themeTint="BF"/>
                <w:spacing w:val="-2"/>
                <w:sz w:val="19"/>
                <w:szCs w:val="19"/>
                <w:u w:val="single"/>
              </w:rPr>
              <w:drawing>
                <wp:anchor distT="0" distB="0" distL="114300" distR="114300" simplePos="0" relativeHeight="252804096" behindDoc="0" locked="0" layoutInCell="1" allowOverlap="1" wp14:anchorId="547EF058" wp14:editId="5AB8BD1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7620" b="7620"/>
                  <wp:wrapNone/>
                  <wp:docPr id="1270162560" name="Pictur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62560" name="Picture 1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97000"/>
                                    </a14:imgEffect>
                                    <a14:imgEffect>
                                      <a14:brightnessContrast bright="-13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="009F2203" w:rsidRPr="00E84956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pacing w:val="-2"/>
                  <w:sz w:val="19"/>
                  <w:szCs w:val="19"/>
                </w:rPr>
                <w:t>linkedin.com/in/</w:t>
              </w:r>
              <w:proofErr w:type="spellStart"/>
              <w:r w:rsidR="009F2203" w:rsidRPr="00E84956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pacing w:val="-2"/>
                  <w:sz w:val="19"/>
                  <w:szCs w:val="19"/>
                </w:rPr>
                <w:t>briangregoryedwards</w:t>
              </w:r>
              <w:proofErr w:type="spellEnd"/>
            </w:hyperlink>
          </w:p>
        </w:tc>
      </w:tr>
      <w:tr w:rsidR="009F2203" w14:paraId="4C1FC8DC" w14:textId="77777777" w:rsidTr="00B95E2D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18" w:space="0" w:color="323B4B"/>
            </w:tcBorders>
            <w:vAlign w:val="center"/>
          </w:tcPr>
          <w:p w14:paraId="2D3E5A6D" w14:textId="404CAAEB" w:rsidR="009F2203" w:rsidRPr="009F2203" w:rsidRDefault="005F736D" w:rsidP="00B95E2D">
            <w:pPr>
              <w:ind w:left="346" w:right="-22"/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spacing w:val="2"/>
                <w:sz w:val="20"/>
                <w:szCs w:val="20"/>
                <w:u w:val="single"/>
              </w:rPr>
              <w:drawing>
                <wp:anchor distT="0" distB="0" distL="114300" distR="114300" simplePos="0" relativeHeight="252866560" behindDoc="0" locked="0" layoutInCell="1" allowOverlap="1" wp14:anchorId="5845CFFD" wp14:editId="0F4D61DA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0</wp:posOffset>
                  </wp:positionV>
                  <wp:extent cx="201168" cy="201168"/>
                  <wp:effectExtent l="0" t="0" r="8890" b="8890"/>
                  <wp:wrapNone/>
                  <wp:docPr id="1811445984" name="Graphic 7" descr="Link with solid fi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45984" name="Graphic 7" descr="Link with solid fill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0" w:history="1">
              <w:r w:rsidR="009F2203" w:rsidRPr="003E5583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pacing w:val="2"/>
                  <w:sz w:val="20"/>
                  <w:szCs w:val="20"/>
                </w:rPr>
                <w:t>eventsbybrianedwards.com</w:t>
              </w:r>
            </w:hyperlink>
          </w:p>
        </w:tc>
      </w:tr>
      <w:tr w:rsidR="00625FF9" w14:paraId="550C4632" w14:textId="77777777" w:rsidTr="00B95E2D">
        <w:trPr>
          <w:trHeight w:val="288"/>
        </w:trPr>
        <w:tc>
          <w:tcPr>
            <w:tcW w:w="3348" w:type="dxa"/>
            <w:tcBorders>
              <w:top w:val="single" w:sz="18" w:space="0" w:color="323B4B"/>
              <w:left w:val="nil"/>
              <w:bottom w:val="single" w:sz="18" w:space="0" w:color="323B4B"/>
              <w:right w:val="nil"/>
            </w:tcBorders>
            <w:vAlign w:val="center"/>
          </w:tcPr>
          <w:p w14:paraId="48A3F574" w14:textId="53B903F4" w:rsidR="00625FF9" w:rsidRPr="00625FF9" w:rsidRDefault="00625FF9" w:rsidP="00B95E2D">
            <w:pPr>
              <w:ind w:left="90" w:right="-105"/>
              <w:rPr>
                <w:rStyle w:val="Heading5Char"/>
                <w:rFonts w:ascii="Gill Sans Nova" w:eastAsia="Century Gothic" w:hAnsi="Gill Sans Nova" w:cs="Century Gothic"/>
                <w:i/>
                <w:iCs/>
                <w:noProof/>
                <w:color w:val="404040" w:themeColor="text1" w:themeTint="BF"/>
                <w:spacing w:val="2"/>
                <w:u w:val="single"/>
              </w:rPr>
            </w:pPr>
          </w:p>
        </w:tc>
      </w:tr>
      <w:tr w:rsidR="00B231F6" w14:paraId="71F161B5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0B164F6B" w14:textId="27E92346" w:rsidR="00B231F6" w:rsidRPr="004B2BE8" w:rsidRDefault="00625FF9" w:rsidP="00B95E2D">
            <w:pPr>
              <w:ind w:left="72"/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B2BE8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S</w:t>
            </w:r>
            <w:r w:rsidR="00B95E2D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OFT S</w:t>
            </w:r>
            <w:r w:rsidRPr="004B2BE8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KILLS</w:t>
            </w:r>
          </w:p>
        </w:tc>
      </w:tr>
      <w:tr w:rsidR="00B231F6" w14:paraId="48FBEB6F" w14:textId="77777777" w:rsidTr="00B95E2D">
        <w:trPr>
          <w:trHeight w:val="360"/>
        </w:trPr>
        <w:tc>
          <w:tcPr>
            <w:tcW w:w="3348" w:type="dxa"/>
            <w:tcBorders>
              <w:top w:val="single" w:sz="18" w:space="0" w:color="323B4B"/>
              <w:bottom w:val="single" w:sz="8" w:space="0" w:color="323B4B"/>
            </w:tcBorders>
            <w:vAlign w:val="center"/>
          </w:tcPr>
          <w:p w14:paraId="75F166A6" w14:textId="131B319D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Concept &amp; Content Creation</w:t>
            </w:r>
          </w:p>
        </w:tc>
      </w:tr>
      <w:tr w:rsidR="00B231F6" w14:paraId="17E86F9C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7675952A" w14:textId="154B0737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Event &amp; Engagement Strategy</w:t>
            </w:r>
          </w:p>
        </w:tc>
      </w:tr>
      <w:tr w:rsidR="00B231F6" w14:paraId="48811C50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04FF12CE" w14:textId="7A607EC7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Budget Development &amp; Management</w:t>
            </w:r>
          </w:p>
        </w:tc>
      </w:tr>
      <w:tr w:rsidR="00B231F6" w14:paraId="34C1492A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44CAD7B0" w14:textId="62EC822A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Collaboration &amp; Communication</w:t>
            </w:r>
          </w:p>
        </w:tc>
      </w:tr>
      <w:tr w:rsidR="00B231F6" w14:paraId="1CFFCC36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C0DEB11" w14:textId="264A786D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Full Cycle Event Planning</w:t>
            </w:r>
          </w:p>
        </w:tc>
      </w:tr>
      <w:tr w:rsidR="00B231F6" w14:paraId="08014826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7DE684" w14:textId="11FAA80B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Sourcing, Contracting &amp; Negotiation</w:t>
            </w:r>
          </w:p>
        </w:tc>
      </w:tr>
      <w:tr w:rsidR="00B231F6" w14:paraId="03BC9478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DE560BA" w14:textId="580D7B8C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Project Management</w:t>
            </w:r>
          </w:p>
        </w:tc>
      </w:tr>
      <w:tr w:rsidR="00B231F6" w14:paraId="44949558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65B3889" w14:textId="184983A0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Stakeholder Relations</w:t>
            </w:r>
          </w:p>
        </w:tc>
      </w:tr>
      <w:tr w:rsidR="00B231F6" w14:paraId="6D631981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05E64148" w14:textId="055D0247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Problem Solving &amp; Solutions Delivery</w:t>
            </w:r>
          </w:p>
        </w:tc>
      </w:tr>
      <w:tr w:rsidR="00B231F6" w14:paraId="3FFB7D98" w14:textId="77777777" w:rsidTr="00B95E2D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18" w:space="0" w:color="323B4B"/>
            </w:tcBorders>
            <w:vAlign w:val="center"/>
          </w:tcPr>
          <w:p w14:paraId="760BDBC8" w14:textId="32E570BB" w:rsidR="00B231F6" w:rsidRPr="002D0D68" w:rsidRDefault="00B231F6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Innovative, Agile &amp; Adaptable</w:t>
            </w:r>
          </w:p>
        </w:tc>
      </w:tr>
      <w:tr w:rsidR="00B95E2D" w14:paraId="3A177351" w14:textId="77777777" w:rsidTr="00B95E2D">
        <w:trPr>
          <w:trHeight w:val="288"/>
        </w:trPr>
        <w:tc>
          <w:tcPr>
            <w:tcW w:w="3348" w:type="dxa"/>
            <w:tcBorders>
              <w:top w:val="single" w:sz="18" w:space="0" w:color="323B4B"/>
              <w:left w:val="nil"/>
              <w:bottom w:val="single" w:sz="18" w:space="0" w:color="323B4B"/>
              <w:right w:val="nil"/>
            </w:tcBorders>
            <w:shd w:val="clear" w:color="auto" w:fill="auto"/>
            <w:vAlign w:val="center"/>
          </w:tcPr>
          <w:p w14:paraId="76B93447" w14:textId="77777777" w:rsidR="00B95E2D" w:rsidRPr="00625FF9" w:rsidRDefault="00B95E2D" w:rsidP="00B95E2D">
            <w:pPr>
              <w:ind w:left="90" w:right="-105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2"/>
                <w:sz w:val="16"/>
                <w:szCs w:val="16"/>
                <w:u w:val="single"/>
              </w:rPr>
            </w:pPr>
          </w:p>
        </w:tc>
      </w:tr>
      <w:tr w:rsidR="00B231F6" w14:paraId="7B44AAE5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6B1AB954" w14:textId="20777DB1" w:rsidR="00B231F6" w:rsidRPr="00625FF9" w:rsidRDefault="00B95E2D" w:rsidP="00B95E2D">
            <w:pPr>
              <w:ind w:left="90" w:right="-105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2"/>
                <w:sz w:val="16"/>
                <w:szCs w:val="16"/>
                <w:u w:val="single"/>
              </w:rPr>
            </w:pPr>
            <w:r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PROFICIENCIES</w:t>
            </w:r>
          </w:p>
        </w:tc>
      </w:tr>
      <w:tr w:rsidR="00B231F6" w14:paraId="500D0725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8" w:space="0" w:color="323B4B"/>
            </w:tcBorders>
            <w:vAlign w:val="center"/>
          </w:tcPr>
          <w:p w14:paraId="53110C2D" w14:textId="6567E86A" w:rsidR="00B231F6" w:rsidRPr="002D0D68" w:rsidRDefault="00316114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68608" behindDoc="0" locked="0" layoutInCell="0" allowOverlap="1" wp14:anchorId="5F66D01B" wp14:editId="5E630210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449177768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0683392" behindDoc="0" locked="0" layoutInCell="0" allowOverlap="1" wp14:anchorId="53E4989A" wp14:editId="175309FD">
                  <wp:simplePos x="0" y="0"/>
                  <wp:positionH relativeFrom="leftMargin">
                    <wp:posOffset>1527810</wp:posOffset>
                  </wp:positionH>
                  <wp:positionV relativeFrom="page">
                    <wp:posOffset>5571490</wp:posOffset>
                  </wp:positionV>
                  <wp:extent cx="813435" cy="164465"/>
                  <wp:effectExtent l="0" t="0" r="0" b="0"/>
                  <wp:wrapNone/>
                  <wp:docPr id="100019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Canva</w:t>
            </w:r>
          </w:p>
        </w:tc>
      </w:tr>
      <w:tr w:rsidR="00B231F6" w14:paraId="4B2EC3D6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AE5CE6" w14:textId="51A5E68D" w:rsidR="00B231F6" w:rsidRPr="002D0D68" w:rsidRDefault="00316114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69632" behindDoc="0" locked="0" layoutInCell="0" allowOverlap="1" wp14:anchorId="71B5914B" wp14:editId="67B2F12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626853933" name="Canva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Canva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71B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0939392" behindDoc="0" locked="0" layoutInCell="0" allowOverlap="1" wp14:anchorId="0261F231" wp14:editId="56DA0829">
                  <wp:simplePos x="0" y="0"/>
                  <wp:positionH relativeFrom="leftMargin">
                    <wp:posOffset>1527175</wp:posOffset>
                  </wp:positionH>
                  <wp:positionV relativeFrom="insideMargin">
                    <wp:posOffset>5843905</wp:posOffset>
                  </wp:positionV>
                  <wp:extent cx="813435" cy="164465"/>
                  <wp:effectExtent l="0" t="0" r="0" b="0"/>
                  <wp:wrapNone/>
                  <wp:docPr id="100021" name="Canva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Canva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Cvent</w:t>
            </w:r>
          </w:p>
        </w:tc>
      </w:tr>
      <w:tr w:rsidR="00B231F6" w14:paraId="43EFC803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325D64C6" w14:textId="25E189E3" w:rsidR="00B231F6" w:rsidRPr="00992CEE" w:rsidRDefault="002A3905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1"/>
                <w:szCs w:val="21"/>
                <w:u w:val="single"/>
              </w:rPr>
            </w:pPr>
            <w:r w:rsidRPr="00992CEE">
              <w:rPr>
                <w:rFonts w:ascii="Gill Sans Nova" w:eastAsia="Century Gothic" w:hAnsi="Gill Sans Nova" w:cs="Century Gothic"/>
                <w:noProof/>
                <w:color w:val="323B4B"/>
                <w:sz w:val="21"/>
                <w:szCs w:val="21"/>
              </w:rPr>
              <w:drawing>
                <wp:anchor distT="0" distB="0" distL="114300" distR="114300" simplePos="0" relativeHeight="252870656" behindDoc="0" locked="0" layoutInCell="0" allowOverlap="1" wp14:anchorId="0C3D4AA2" wp14:editId="076F9DA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804742093" name="sAP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sAP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992CEE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1"/>
                <w:szCs w:val="21"/>
              </w:rPr>
              <w:drawing>
                <wp:anchor distT="0" distB="0" distL="114300" distR="114300" simplePos="0" relativeHeight="251098112" behindDoc="0" locked="0" layoutInCell="0" allowOverlap="1" wp14:anchorId="285BAD6B" wp14:editId="5237FF95">
                  <wp:simplePos x="0" y="0"/>
                  <wp:positionH relativeFrom="leftMargin">
                    <wp:posOffset>1529715</wp:posOffset>
                  </wp:positionH>
                  <wp:positionV relativeFrom="page">
                    <wp:posOffset>6120130</wp:posOffset>
                  </wp:positionV>
                  <wp:extent cx="813435" cy="164465"/>
                  <wp:effectExtent l="0" t="0" r="0" b="0"/>
                  <wp:wrapNone/>
                  <wp:docPr id="100017" name="sAP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sAP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992CEE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1"/>
                <w:szCs w:val="21"/>
              </w:rPr>
              <w:t>Google Workspace</w:t>
            </w:r>
          </w:p>
        </w:tc>
      </w:tr>
      <w:tr w:rsidR="00B231F6" w14:paraId="65A99819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0BE0A9B" w14:textId="17E5CEDB" w:rsidR="00B231F6" w:rsidRPr="002D0D68" w:rsidRDefault="00316114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1680" behindDoc="0" locked="0" layoutInCell="0" allowOverlap="1" wp14:anchorId="05430141" wp14:editId="68ECF2D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639727731" name="Cven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78372" name="Cven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464704" behindDoc="0" locked="0" layoutInCell="0" allowOverlap="1" wp14:anchorId="2A8AB679" wp14:editId="5EF64A9B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6391910</wp:posOffset>
                  </wp:positionV>
                  <wp:extent cx="813435" cy="164465"/>
                  <wp:effectExtent l="0" t="0" r="0" b="0"/>
                  <wp:wrapNone/>
                  <wp:docPr id="2034878372" name="Cven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78372" name="Cven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Microsoft Office</w:t>
            </w:r>
          </w:p>
        </w:tc>
      </w:tr>
      <w:tr w:rsidR="00B231F6" w14:paraId="2793D909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9CC08D" w14:textId="663D7675" w:rsidR="00B231F6" w:rsidRPr="002D0D68" w:rsidRDefault="00E76EAE" w:rsidP="00B95E2D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2"/>
                <w:szCs w:val="22"/>
              </w:rPr>
              <w:drawing>
                <wp:anchor distT="0" distB="0" distL="114300" distR="114300" simplePos="0" relativeHeight="252872704" behindDoc="0" locked="0" layoutInCell="0" allowOverlap="1" wp14:anchorId="1E6784C4" wp14:editId="652C75E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111937325" name="Zoom Rating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Zoom Rating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0" allowOverlap="1" wp14:anchorId="263DAC92" wp14:editId="618C1EE1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6664960</wp:posOffset>
                  </wp:positionV>
                  <wp:extent cx="813816" cy="164592"/>
                  <wp:effectExtent l="0" t="0" r="5715" b="6985"/>
                  <wp:wrapNone/>
                  <wp:docPr id="100031" name="Zoom Rating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Zoom Rating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479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M</w:t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onday.com</w:t>
            </w:r>
          </w:p>
        </w:tc>
      </w:tr>
      <w:tr w:rsidR="00B231F6" w14:paraId="47C21F58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74D5C3B6" w14:textId="22BA5643" w:rsidR="00B231F6" w:rsidRPr="002D0D68" w:rsidRDefault="00E76EAE" w:rsidP="00B95E2D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3728" behindDoc="0" locked="0" layoutInCell="0" allowOverlap="1" wp14:anchorId="7F4C1916" wp14:editId="3A2D46DE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808415731" name="Salesforc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Salesforc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935744" behindDoc="0" locked="0" layoutInCell="0" allowOverlap="1" wp14:anchorId="7D802D8F" wp14:editId="05020959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6937375</wp:posOffset>
                  </wp:positionV>
                  <wp:extent cx="813435" cy="164465"/>
                  <wp:effectExtent l="0" t="0" r="0" b="0"/>
                  <wp:wrapNone/>
                  <wp:docPr id="656595179" name="Salesforc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Salesforc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Salesforce</w:t>
            </w:r>
          </w:p>
        </w:tc>
      </w:tr>
      <w:tr w:rsidR="00B231F6" w14:paraId="1C0F279C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884070C" w14:textId="1944A5F4" w:rsidR="00B231F6" w:rsidRPr="002D0D68" w:rsidRDefault="00E76EAE" w:rsidP="00B95E2D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4752" behindDoc="0" locked="0" layoutInCell="0" allowOverlap="1" wp14:anchorId="24514358" wp14:editId="0DA4097D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141503452" name="Googl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Googl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124160" behindDoc="0" locked="0" layoutInCell="0" allowOverlap="1" wp14:anchorId="4EEAAA54" wp14:editId="44CEADAB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7208520</wp:posOffset>
                  </wp:positionV>
                  <wp:extent cx="813435" cy="164465"/>
                  <wp:effectExtent l="0" t="0" r="0" b="0"/>
                  <wp:wrapNone/>
                  <wp:docPr id="100027" name="Googl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Googl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Slack</w:t>
            </w:r>
          </w:p>
        </w:tc>
      </w:tr>
      <w:tr w:rsidR="00B231F6" w14:paraId="0BC9EFA5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25ECE2EA" w14:textId="14DEDCF0" w:rsidR="00B231F6" w:rsidRPr="002D0D68" w:rsidRDefault="00E76EAE" w:rsidP="00B95E2D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5776" behindDoc="0" locked="0" layoutInCell="0" allowOverlap="1" wp14:anchorId="4BC0CA79" wp14:editId="690CBC9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132383455" name="Microsof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Microsof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277760" behindDoc="0" locked="0" layoutInCell="0" allowOverlap="1" wp14:anchorId="4629B9B0" wp14:editId="5D997DC2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7484745</wp:posOffset>
                  </wp:positionV>
                  <wp:extent cx="813816" cy="164592"/>
                  <wp:effectExtent l="0" t="0" r="0" b="0"/>
                  <wp:wrapNone/>
                  <wp:docPr id="100029" name="Microsof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Microsof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</w:rPr>
              <w:t>Webex</w:t>
            </w:r>
          </w:p>
        </w:tc>
      </w:tr>
      <w:tr w:rsidR="00B231F6" w14:paraId="6A673274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18" w:space="0" w:color="323B4B"/>
            </w:tcBorders>
            <w:vAlign w:val="center"/>
          </w:tcPr>
          <w:p w14:paraId="30168132" w14:textId="1DAEFFD6" w:rsidR="00B231F6" w:rsidRPr="002D0D68" w:rsidRDefault="00E76EAE" w:rsidP="00B95E2D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6800" behindDoc="0" locked="0" layoutInCell="0" allowOverlap="1" wp14:anchorId="1351D6BE" wp14:editId="28AB4E2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046908684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431360" behindDoc="0" locked="0" layoutInCell="0" allowOverlap="1" wp14:anchorId="350F8749" wp14:editId="370FDE2D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7754620</wp:posOffset>
                  </wp:positionV>
                  <wp:extent cx="813816" cy="164592"/>
                  <wp:effectExtent l="0" t="0" r="0" b="0"/>
                  <wp:wrapNone/>
                  <wp:docPr id="1926793059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Zoom</w:t>
            </w:r>
          </w:p>
        </w:tc>
      </w:tr>
      <w:tr w:rsidR="003D285D" w14:paraId="786944BE" w14:textId="77777777" w:rsidTr="00B95E2D">
        <w:trPr>
          <w:trHeight w:val="288"/>
        </w:trPr>
        <w:tc>
          <w:tcPr>
            <w:tcW w:w="3348" w:type="dxa"/>
            <w:tcBorders>
              <w:top w:val="single" w:sz="18" w:space="0" w:color="323B4B"/>
              <w:left w:val="nil"/>
              <w:bottom w:val="single" w:sz="18" w:space="0" w:color="323B4B"/>
              <w:right w:val="nil"/>
            </w:tcBorders>
            <w:vAlign w:val="center"/>
          </w:tcPr>
          <w:p w14:paraId="0EEB6AB4" w14:textId="77777777" w:rsidR="003D285D" w:rsidRPr="00B70729" w:rsidRDefault="003D285D" w:rsidP="00B95E2D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  <w:tr w:rsidR="006D439C" w14:paraId="28E3D0F6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1DF70768" w14:textId="41998E7A" w:rsidR="006D439C" w:rsidRPr="004B2BE8" w:rsidRDefault="006D439C" w:rsidP="00B95E2D">
            <w:pPr>
              <w:ind w:left="51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4B2BE8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LANGUAGES</w:t>
            </w:r>
          </w:p>
        </w:tc>
      </w:tr>
      <w:tr w:rsidR="006D439C" w14:paraId="19BC27F8" w14:textId="77777777" w:rsidTr="00B95E2D">
        <w:trPr>
          <w:trHeight w:val="432"/>
        </w:trPr>
        <w:tc>
          <w:tcPr>
            <w:tcW w:w="3348" w:type="dxa"/>
            <w:tcBorders>
              <w:top w:val="single" w:sz="18" w:space="0" w:color="323B4B"/>
              <w:left w:val="single" w:sz="18" w:space="0" w:color="323B4B"/>
              <w:bottom w:val="single" w:sz="8" w:space="0" w:color="323B4B"/>
              <w:right w:val="single" w:sz="18" w:space="0" w:color="323B4B"/>
            </w:tcBorders>
            <w:vAlign w:val="center"/>
          </w:tcPr>
          <w:p w14:paraId="578EBB81" w14:textId="3AFBBE3B" w:rsidR="006D439C" w:rsidRPr="00B70729" w:rsidRDefault="006D439C" w:rsidP="00B95E2D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D54690">
              <w:rPr>
                <w:rStyle w:val="wixui-rich-texttext1"/>
                <w:rFonts w:ascii="Gill Sans Nova" w:hAnsi="Gill Sans Nova"/>
                <w:color w:val="404040" w:themeColor="text1" w:themeTint="BF"/>
                <w:sz w:val="22"/>
                <w:szCs w:val="22"/>
                <w:bdr w:val="none" w:sz="0" w:space="0" w:color="auto" w:frame="1"/>
              </w:rPr>
              <w:t>English</w:t>
            </w:r>
          </w:p>
        </w:tc>
      </w:tr>
      <w:tr w:rsidR="006D439C" w14:paraId="7D415BE4" w14:textId="77777777" w:rsidTr="00B95E2D">
        <w:trPr>
          <w:trHeight w:val="432"/>
        </w:trPr>
        <w:tc>
          <w:tcPr>
            <w:tcW w:w="3348" w:type="dxa"/>
            <w:tcBorders>
              <w:top w:val="single" w:sz="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vAlign w:val="center"/>
          </w:tcPr>
          <w:p w14:paraId="1D706E3A" w14:textId="66BDA417" w:rsidR="006D439C" w:rsidRPr="00B70729" w:rsidRDefault="006D439C" w:rsidP="00B95E2D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D54690">
              <w:rPr>
                <w:rFonts w:ascii="Gill Sans Nova" w:hAnsi="Gill Sans Nova"/>
                <w:color w:val="404040" w:themeColor="text1" w:themeTint="BF"/>
                <w:sz w:val="22"/>
                <w:szCs w:val="22"/>
              </w:rPr>
              <w:t>Spanish (Conversational)</w:t>
            </w:r>
          </w:p>
        </w:tc>
      </w:tr>
      <w:tr w:rsidR="006D439C" w14:paraId="43F303FC" w14:textId="77777777" w:rsidTr="00B95E2D">
        <w:trPr>
          <w:trHeight w:val="407"/>
        </w:trPr>
        <w:tc>
          <w:tcPr>
            <w:tcW w:w="3348" w:type="dxa"/>
            <w:tcBorders>
              <w:top w:val="single" w:sz="18" w:space="0" w:color="323B4B"/>
              <w:left w:val="nil"/>
              <w:bottom w:val="nil"/>
              <w:right w:val="nil"/>
            </w:tcBorders>
            <w:vAlign w:val="center"/>
          </w:tcPr>
          <w:p w14:paraId="796572D3" w14:textId="77777777" w:rsidR="006D439C" w:rsidRPr="00B70729" w:rsidRDefault="006D439C" w:rsidP="00B95E2D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  <w:tr w:rsidR="00B451E7" w14:paraId="523B8DD6" w14:textId="77777777" w:rsidTr="00B95E2D">
        <w:trPr>
          <w:trHeight w:val="2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55CE" w14:textId="77777777" w:rsidR="00B451E7" w:rsidRPr="00B70729" w:rsidRDefault="00B451E7" w:rsidP="00B95E2D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90"/>
      </w:tblGrid>
      <w:tr w:rsidR="000745AD" w14:paraId="69CDB098" w14:textId="77777777" w:rsidTr="006B59D0">
        <w:trPr>
          <w:trHeight w:val="576"/>
          <w:jc w:val="right"/>
        </w:trPr>
        <w:tc>
          <w:tcPr>
            <w:tcW w:w="7740" w:type="dxa"/>
            <w:gridSpan w:val="2"/>
            <w:tcBorders>
              <w:bottom w:val="single" w:sz="18" w:space="0" w:color="323B4B"/>
            </w:tcBorders>
            <w:tcMar>
              <w:left w:w="115" w:type="dxa"/>
              <w:right w:w="115" w:type="dxa"/>
            </w:tcMar>
            <w:vAlign w:val="center"/>
          </w:tcPr>
          <w:p w14:paraId="4D77037D" w14:textId="7CBC4048" w:rsidR="00B56662" w:rsidRPr="001D5EF6" w:rsidRDefault="00B56662" w:rsidP="00B23EB8">
            <w:pPr>
              <w:ind w:left="86" w:right="86"/>
              <w:rPr>
                <w:sz w:val="60"/>
                <w:szCs w:val="60"/>
              </w:rPr>
            </w:pPr>
            <w:r w:rsidRPr="001D5EF6"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60"/>
                <w:szCs w:val="60"/>
              </w:rPr>
              <w:t>BRIAN</w:t>
            </w:r>
            <w:r w:rsidRPr="001D5EF6">
              <w:rPr>
                <w:rStyle w:val="divdocumentflname"/>
                <w:rFonts w:ascii="Gill Sans Nova" w:eastAsia="Century Gothic" w:hAnsi="Gill Sans Nova" w:cs="Century Gothic"/>
                <w:color w:val="323B4B"/>
                <w:spacing w:val="4"/>
                <w:sz w:val="60"/>
                <w:szCs w:val="60"/>
              </w:rPr>
              <w:t xml:space="preserve"> </w:t>
            </w:r>
            <w:r w:rsidRPr="001D5EF6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60"/>
                <w:szCs w:val="60"/>
              </w:rPr>
              <w:t>EDWARDS</w:t>
            </w:r>
          </w:p>
        </w:tc>
      </w:tr>
      <w:tr w:rsidR="000745AD" w14:paraId="003008C9" w14:textId="77777777" w:rsidTr="006B59D0">
        <w:trPr>
          <w:trHeight w:val="576"/>
          <w:jc w:val="right"/>
        </w:trPr>
        <w:tc>
          <w:tcPr>
            <w:tcW w:w="7740" w:type="dxa"/>
            <w:gridSpan w:val="2"/>
            <w:tcBorders>
              <w:top w:val="single" w:sz="18" w:space="0" w:color="323B4B"/>
              <w:bottom w:val="single" w:sz="18" w:space="0" w:color="323B4B"/>
            </w:tcBorders>
            <w:vAlign w:val="center"/>
          </w:tcPr>
          <w:p w14:paraId="12FC9D6D" w14:textId="1746BB22" w:rsidR="00634AD7" w:rsidRPr="001D5EF6" w:rsidRDefault="00111572" w:rsidP="00634AD7">
            <w:pPr>
              <w:pStyle w:val="p"/>
              <w:spacing w:before="20" w:after="20"/>
              <w:ind w:left="58" w:right="58"/>
              <w:jc w:val="both"/>
              <w:rPr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</w:pPr>
            <w:r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Highly d</w:t>
            </w:r>
            <w:r w:rsidR="00FB0C1D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etailed</w:t>
            </w:r>
            <w:r w:rsidR="00C2269D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, strategic</w:t>
            </w:r>
            <w:r w:rsidR="00BB31CC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B5666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events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and </w:t>
            </w:r>
            <w:r w:rsidR="00B5666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marketing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B5666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communications </w:t>
            </w:r>
            <w:r w:rsidR="00B1210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professional</w:t>
            </w:r>
            <w:r w:rsidR="00B5666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with</w:t>
            </w:r>
            <w:r w:rsidR="00BB31CC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over</w:t>
            </w:r>
            <w:r w:rsidR="00155EE6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10 </w:t>
            </w:r>
            <w:r w:rsidR="00B5666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years of </w:t>
            </w:r>
            <w:r w:rsidR="001128FC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experience</w:t>
            </w:r>
            <w:r w:rsidR="00E674B4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designing,</w:t>
            </w:r>
            <w:r w:rsidR="00B1210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1878F5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executing</w:t>
            </w:r>
            <w:r w:rsidR="00E674B4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,</w:t>
            </w:r>
            <w:r w:rsidR="00AD7BC7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and </w:t>
            </w:r>
            <w:r w:rsidR="001878F5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evaluating</w:t>
            </w:r>
            <w:r w:rsidR="00C63CED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engagement </w:t>
            </w:r>
            <w:r w:rsidR="00F65D96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and operatio</w:t>
            </w:r>
            <w:r w:rsidR="00CD720E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ns 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effort</w:t>
            </w:r>
            <w:r w:rsidR="00E674B4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s</w:t>
            </w:r>
            <w:r w:rsidR="00AB6A6F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.</w:t>
            </w:r>
            <w:r w:rsidR="00C2269D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634AD7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Team-first</w:t>
            </w:r>
            <w:r w:rsidR="00C3577B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="00037D8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collaborator </w:t>
            </w:r>
            <w:r w:rsidR="003C5781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and </w:t>
            </w:r>
            <w:r w:rsidR="00634AD7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leader</w:t>
            </w:r>
            <w:r w:rsidR="003C5781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, </w:t>
            </w:r>
            <w:r w:rsidR="00796920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proficient in </w:t>
            </w:r>
            <w:r w:rsidR="00CF013E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project </w:t>
            </w:r>
            <w:r w:rsidR="00E55D69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management</w:t>
            </w:r>
            <w:r w:rsidR="00F315E9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, </w:t>
            </w:r>
            <w:r w:rsidR="00CF013E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program </w:t>
            </w:r>
            <w:r w:rsidR="00230DBA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implementation, </w:t>
            </w:r>
            <w:r w:rsidR="00771BB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and </w:t>
            </w:r>
            <w:r w:rsidR="00F50F86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process </w:t>
            </w:r>
            <w:r w:rsidR="00771BB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 xml:space="preserve">improvement </w:t>
            </w:r>
            <w:r w:rsidR="00AB56EE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strategies</w:t>
            </w:r>
            <w:r w:rsidR="00771BB2" w:rsidRPr="001D5EF6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0"/>
                <w:szCs w:val="20"/>
              </w:rPr>
              <w:t>.</w:t>
            </w:r>
          </w:p>
        </w:tc>
      </w:tr>
      <w:tr w:rsidR="00044DEA" w14:paraId="69FC7A59" w14:textId="77777777" w:rsidTr="001D5EF6">
        <w:trPr>
          <w:trHeight w:val="432"/>
          <w:jc w:val="right"/>
        </w:trPr>
        <w:tc>
          <w:tcPr>
            <w:tcW w:w="77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tcMar>
              <w:left w:w="115" w:type="dxa"/>
              <w:right w:w="115" w:type="dxa"/>
            </w:tcMar>
            <w:vAlign w:val="center"/>
          </w:tcPr>
          <w:p w14:paraId="4DCDC49C" w14:textId="1419C2F3" w:rsidR="00F449F0" w:rsidRPr="004B2BE8" w:rsidRDefault="00F449F0" w:rsidP="00AD7BC7">
            <w:pPr>
              <w:ind w:left="69"/>
              <w:rPr>
                <w:rFonts w:ascii="Gill Sans Nova" w:hAnsi="Gill Sans Nova"/>
                <w:b/>
                <w:bCs/>
                <w:sz w:val="28"/>
                <w:szCs w:val="28"/>
              </w:rPr>
            </w:pPr>
            <w:r w:rsidRPr="004B2BE8">
              <w:rPr>
                <w:rFonts w:ascii="Gill Sans Nova" w:hAnsi="Gill Sans Nova"/>
                <w:b/>
                <w:bCs/>
                <w:sz w:val="32"/>
                <w:szCs w:val="32"/>
              </w:rPr>
              <w:t>WORK HISTORY</w:t>
            </w:r>
          </w:p>
        </w:tc>
      </w:tr>
      <w:tr w:rsidR="00E54479" w14:paraId="22425008" w14:textId="77777777" w:rsidTr="00E1240E">
        <w:trPr>
          <w:trHeight w:val="4752"/>
          <w:jc w:val="right"/>
        </w:trPr>
        <w:tc>
          <w:tcPr>
            <w:tcW w:w="135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0A51F6E3" w14:textId="5A7A7148" w:rsidR="00101C11" w:rsidRPr="00101C11" w:rsidRDefault="00101C11" w:rsidP="00E1240E">
            <w:pPr>
              <w:pStyle w:val="divdocumentemptycellParagraph"/>
              <w:spacing w:before="80" w:line="276" w:lineRule="auto"/>
              <w:ind w:left="64"/>
              <w:rPr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101C11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07 / 2019</w:t>
            </w:r>
            <w:r w:rsidR="00D00304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- </w:t>
            </w:r>
            <w:r w:rsidRPr="00101C11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10 / 2024</w:t>
            </w:r>
          </w:p>
        </w:tc>
        <w:tc>
          <w:tcPr>
            <w:tcW w:w="639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24AB94C2" w14:textId="77777777" w:rsidR="00101C11" w:rsidRPr="00D13D65" w:rsidRDefault="00101C11" w:rsidP="007515E4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EVENTS PLANNING MANAGER</w:t>
            </w:r>
          </w:p>
          <w:p w14:paraId="65769809" w14:textId="77777777" w:rsidR="00101C11" w:rsidRPr="006D10CA" w:rsidRDefault="00101C11" w:rsidP="007515E4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Krause Group (</w:t>
            </w:r>
            <w:r w:rsidRPr="00101C11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>Kum &amp; Go, Maverik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)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>|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 Des Moines, IA</w:t>
            </w:r>
          </w:p>
          <w:p w14:paraId="11B38F01" w14:textId="679FB2E7" w:rsidR="00101C11" w:rsidRPr="004A3219" w:rsidRDefault="00983282" w:rsidP="008770A7">
            <w:pPr>
              <w:pStyle w:val="divdocumentli"/>
              <w:numPr>
                <w:ilvl w:val="0"/>
                <w:numId w:val="1"/>
              </w:numPr>
              <w:spacing w:before="20" w:after="2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Led the strategy</w:t>
            </w:r>
            <w:r w:rsidR="00BC736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execution</w:t>
            </w:r>
            <w:r w:rsidR="005F232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of </w:t>
            </w:r>
            <w:r w:rsidR="0022314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&gt;</w:t>
            </w:r>
            <w:r w:rsidR="0041564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70</w:t>
            </w:r>
            <w:r w:rsidR="0022314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annual </w:t>
            </w:r>
            <w:r w:rsidR="004C764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 programs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965B8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including</w:t>
            </w:r>
            <w:r w:rsidR="004F2B3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95416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meetings</w:t>
            </w:r>
            <w:r w:rsidR="00283C8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832CB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tradeshows,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4F2B3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largescale </w:t>
            </w:r>
            <w:r w:rsidR="0095416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conferences</w:t>
            </w:r>
            <w:r w:rsidR="00032A2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senior leadership </w:t>
            </w:r>
            <w:r w:rsidR="00283C8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events</w:t>
            </w:r>
            <w:r w:rsidR="00255D4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532DD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</w:t>
            </w:r>
            <w:r w:rsidR="00C655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external-facing</w:t>
            </w:r>
            <w:r w:rsidR="00A152B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marketing </w:t>
            </w:r>
            <w:r w:rsidR="00532DD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activations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sponsorship</w:t>
            </w:r>
            <w:r w:rsidR="007543C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777AC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and partnerships</w:t>
            </w:r>
            <w:r w:rsidR="009A0D4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. </w:t>
            </w:r>
          </w:p>
          <w:p w14:paraId="34935EFE" w14:textId="0815D80F" w:rsidR="004A3219" w:rsidRDefault="00532DD1" w:rsidP="00E1240E">
            <w:pPr>
              <w:pStyle w:val="divdocumentli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</w:t>
            </w:r>
            <w:r w:rsidR="006961F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anaged</w:t>
            </w:r>
            <w:r w:rsidR="0066735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F7449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end-to-end </w:t>
            </w:r>
            <w:r w:rsidR="003470D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</w:t>
            </w:r>
            <w:r w:rsidR="00FB7B8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lifecycles</w:t>
            </w:r>
            <w:r w:rsidR="00FB5E6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adhering to</w:t>
            </w:r>
            <w:r w:rsidR="0056049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budgets </w:t>
            </w:r>
            <w:r w:rsidR="00C038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of</w:t>
            </w:r>
            <w:r w:rsidR="0056049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$5K</w:t>
            </w:r>
            <w:r w:rsidR="00C655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to </w:t>
            </w:r>
            <w:r w:rsidR="0056049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$3MM+</w:t>
            </w:r>
            <w:r w:rsidR="00C655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AF669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successfully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delivering on </w:t>
            </w:r>
            <w:r w:rsidR="00AF669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complex event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scopes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FC1A8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KPIs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and goals</w:t>
            </w:r>
            <w:r w:rsidR="00D51E7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related to 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attendee 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net promot</w:t>
            </w:r>
            <w:r w:rsidR="005719D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</w:t>
            </w:r>
            <w:r w:rsidR="00194F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r score (NPS), sales, </w:t>
            </w:r>
            <w:r w:rsidR="001C3A9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customer acquisition, and loyalty</w:t>
            </w:r>
            <w:r w:rsidR="004445F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conversio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n metrics</w:t>
            </w:r>
            <w:r w:rsidR="00C038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1D888685" w14:textId="19B30B4F" w:rsidR="00EF3419" w:rsidRPr="002F44E1" w:rsidRDefault="00C93262" w:rsidP="00E1240E">
            <w:pPr>
              <w:pStyle w:val="ListParagraph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contextualSpacing w:val="0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Steered</w:t>
            </w:r>
            <w:r w:rsidR="0079710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collaboration and communication </w:t>
            </w:r>
            <w:r w:rsidR="00055BB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with</w:t>
            </w:r>
            <w:r w:rsidR="00107B4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key</w:t>
            </w:r>
            <w:r w:rsidR="00055BB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stakeholders</w:t>
            </w:r>
            <w:r w:rsidR="00EB2AB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, </w:t>
            </w:r>
            <w:r w:rsidR="004F2B3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including C-suite 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leaders</w:t>
            </w:r>
            <w:r w:rsidR="00DD7E4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2AB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and vendors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, </w:t>
            </w:r>
            <w:r w:rsidR="007E7D3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foster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ing</w:t>
            </w:r>
            <w:r w:rsidR="00B73AE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rapport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, </w:t>
            </w:r>
            <w:r w:rsidR="00493C2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alignment to </w:t>
            </w:r>
            <w:r w:rsidR="009F70A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event </w:t>
            </w:r>
            <w:r w:rsidR="008369D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plans</w:t>
            </w:r>
            <w:r w:rsidR="0027209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9F70A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and</w:t>
            </w:r>
            <w:r w:rsidR="008369D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logistics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, and</w:t>
            </w:r>
            <w:r w:rsidR="006B59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optimizing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741C1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event performance</w:t>
            </w:r>
            <w:r w:rsidR="009F70A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50E981FE" w14:textId="78767CF7" w:rsidR="002F44E1" w:rsidRPr="00EF3419" w:rsidRDefault="00225D70" w:rsidP="00E1240E">
            <w:pPr>
              <w:pStyle w:val="ListParagraph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contextualSpacing w:val="0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Facilitated</w:t>
            </w:r>
            <w:r w:rsidR="002157D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AF10A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companywide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implementation and integration of </w:t>
            </w:r>
            <w:r w:rsidR="00294E6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Cvent Event Management </w:t>
            </w:r>
            <w:r w:rsidR="003A5BF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S</w:t>
            </w:r>
            <w:r w:rsidR="00294E6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oftware</w:t>
            </w:r>
            <w:r w:rsidR="00D223B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to </w:t>
            </w:r>
            <w:r w:rsidR="007D592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s</w:t>
            </w:r>
            <w:r w:rsidR="00F2694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treamline</w:t>
            </w:r>
            <w:r w:rsidR="0083273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3A5BF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and upgrade</w:t>
            </w:r>
            <w:r w:rsidR="00CC42D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process</w:t>
            </w:r>
            <w:r w:rsidR="002016C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es</w:t>
            </w:r>
            <w:r w:rsidR="009C7B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1653A735" w14:textId="148D28AA" w:rsidR="00E54479" w:rsidRPr="00E54479" w:rsidRDefault="00101C11" w:rsidP="00E1240E">
            <w:pPr>
              <w:pStyle w:val="ListParagraph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contextualSpacing w:val="0"/>
              <w:jc w:val="both"/>
              <w:rPr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Enhanced attendee experience</w:t>
            </w:r>
            <w:r w:rsidR="003A5BF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with creative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event concepts, </w:t>
            </w:r>
            <w:r w:rsidR="00FA4C8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innovative 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engagement tactics, and </w:t>
            </w:r>
            <w:r w:rsidR="00E503E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feedback-driven improvements.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</w:p>
        </w:tc>
      </w:tr>
      <w:tr w:rsidR="00E54479" w14:paraId="243C4B23" w14:textId="77777777" w:rsidTr="00E1240E">
        <w:trPr>
          <w:trHeight w:val="4176"/>
          <w:jc w:val="right"/>
        </w:trPr>
        <w:tc>
          <w:tcPr>
            <w:tcW w:w="135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05BD85D0" w14:textId="0B88F9B6" w:rsidR="00E54479" w:rsidRPr="00101C11" w:rsidRDefault="00E11138" w:rsidP="00E1240E">
            <w:pPr>
              <w:pStyle w:val="divdocumentemptycellParagraph"/>
              <w:spacing w:before="80" w:line="276" w:lineRule="auto"/>
              <w:ind w:left="64"/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06 / 2017</w:t>
            </w:r>
            <w:r w:rsidR="00D00304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-</w:t>
            </w:r>
            <w:r w:rsidR="00D0030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06 / </w:t>
            </w: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2019</w:t>
            </w:r>
          </w:p>
        </w:tc>
        <w:tc>
          <w:tcPr>
            <w:tcW w:w="639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076E941D" w14:textId="77777777" w:rsidR="00E54479" w:rsidRPr="00142D97" w:rsidRDefault="00E54479" w:rsidP="007515E4">
            <w:pPr>
              <w:pStyle w:val="divdocumentpaddedline"/>
              <w:spacing w:before="60" w:after="20" w:line="276" w:lineRule="auto"/>
              <w:ind w:left="86"/>
              <w:contextualSpacing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142D97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DIRECTOR OF OPERATIONS</w:t>
            </w:r>
          </w:p>
          <w:p w14:paraId="3834BE07" w14:textId="77777777" w:rsidR="00E54479" w:rsidRDefault="00E54479" w:rsidP="007515E4">
            <w:pPr>
              <w:pStyle w:val="divdocumentpaddedline"/>
              <w:spacing w:after="40" w:line="276" w:lineRule="auto"/>
              <w:ind w:left="86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Two Rivers Hospitality Group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 xml:space="preserve"> | 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Des Moines, IA</w:t>
            </w:r>
          </w:p>
          <w:p w14:paraId="5A6AF3CC" w14:textId="5DC655B7" w:rsidR="00E54479" w:rsidRPr="00F43AE3" w:rsidRDefault="00E54479" w:rsidP="008770A7">
            <w:pPr>
              <w:pStyle w:val="divdocumentpaddedline"/>
              <w:numPr>
                <w:ilvl w:val="0"/>
                <w:numId w:val="3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</w:pP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Directed </w:t>
            </w:r>
            <w:r w:rsidR="0067749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daily </w:t>
            </w:r>
            <w:r w:rsidR="008E6E4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functions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F972B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of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multi-entity </w:t>
            </w:r>
            <w:r w:rsidR="008E6E4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operation</w:t>
            </w:r>
            <w:r w:rsidR="008A59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310E1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specializing 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 </w:t>
            </w:r>
            <w:r w:rsidR="00E7021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restaurants, 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high-volume caterin</w:t>
            </w:r>
            <w:r w:rsidR="00E7021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g,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elevated event solutions </w:t>
            </w:r>
            <w:r w:rsidR="0090476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producing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&gt;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100 events annually.</w:t>
            </w:r>
          </w:p>
          <w:p w14:paraId="64024B25" w14:textId="0AE790D0" w:rsidR="008F5F0A" w:rsidRPr="008F5F0A" w:rsidRDefault="008F5F0A" w:rsidP="008F5F0A">
            <w:pPr>
              <w:pStyle w:val="divdocumentli"/>
              <w:numPr>
                <w:ilvl w:val="0"/>
                <w:numId w:val="3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Trained leadership team in client relations, sales, and 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management best practices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to influence sales growth and promote staff development, increasing Gross Revenue by 18%.</w:t>
            </w:r>
          </w:p>
          <w:p w14:paraId="5417D078" w14:textId="45D13E43" w:rsidR="00E54479" w:rsidRPr="009434BB" w:rsidRDefault="0090476B" w:rsidP="00E1240E">
            <w:pPr>
              <w:pStyle w:val="divdocumentli"/>
              <w:numPr>
                <w:ilvl w:val="0"/>
                <w:numId w:val="3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Strengthened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client </w:t>
            </w:r>
            <w:r w:rsidR="00E54479"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relationship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90413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08064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through</w:t>
            </w:r>
            <w:r w:rsidR="00331BC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direct</w:t>
            </w:r>
            <w:r w:rsidR="003E341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133A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coordination</w:t>
            </w:r>
            <w:r w:rsidR="007E0E7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oversight of 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intricate</w:t>
            </w:r>
            <w:r w:rsidR="00B402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7E0E7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events</w:t>
            </w:r>
            <w:r w:rsidR="00B402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A901C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troubleshooting</w:t>
            </w:r>
            <w:r w:rsidR="00DA777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challenges</w:t>
            </w:r>
            <w:r w:rsidR="00E1220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F07B2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to</w:t>
            </w:r>
            <w:r w:rsidR="00F65DF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6836D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exceed</w:t>
            </w:r>
            <w:r w:rsidR="00704B2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client </w:t>
            </w:r>
            <w:r w:rsidR="006836D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expectations</w:t>
            </w:r>
            <w:r w:rsidR="00704B2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  <w:r w:rsidR="00245BA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</w:p>
          <w:p w14:paraId="52C32A58" w14:textId="59E2FB2A" w:rsidR="00CB3ED5" w:rsidRPr="00CB3ED5" w:rsidRDefault="00A75AD0" w:rsidP="00E1240E">
            <w:pPr>
              <w:pStyle w:val="ListParagraph"/>
              <w:numPr>
                <w:ilvl w:val="0"/>
                <w:numId w:val="3"/>
              </w:numPr>
              <w:spacing w:before="20" w:afterLines="10" w:after="24"/>
              <w:ind w:left="360" w:right="58" w:hanging="274"/>
              <w:contextualSpacing w:val="0"/>
              <w:jc w:val="both"/>
            </w:pP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Improved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operational performance by analyzing financial </w:t>
            </w:r>
            <w:r w:rsidR="00451E6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targets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93721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implementing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cost control efficiencies, and </w:t>
            </w:r>
            <w:r w:rsidR="0093721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updating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procurement and inventory practices</w:t>
            </w:r>
            <w:r w:rsidR="00646FE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increasing 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Net Food Sales by 13%.</w:t>
            </w:r>
          </w:p>
        </w:tc>
      </w:tr>
      <w:tr w:rsidR="00CB3ED5" w14:paraId="0B52E7ED" w14:textId="77777777" w:rsidTr="00155C73">
        <w:trPr>
          <w:trHeight w:val="3312"/>
          <w:jc w:val="right"/>
        </w:trPr>
        <w:tc>
          <w:tcPr>
            <w:tcW w:w="135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36898D1C" w14:textId="4F5A0F0E" w:rsidR="00CB3ED5" w:rsidRPr="00E11138" w:rsidRDefault="00155C73" w:rsidP="002F589E">
            <w:pPr>
              <w:pStyle w:val="divdocumentemptycellParagraph"/>
              <w:spacing w:before="80" w:line="276" w:lineRule="auto"/>
              <w:ind w:left="69"/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05 / 2016 -</w:t>
            </w:r>
            <w:r w:rsidRPr="00E11138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06 / </w:t>
            </w: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2017</w:t>
            </w:r>
          </w:p>
        </w:tc>
        <w:tc>
          <w:tcPr>
            <w:tcW w:w="639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221E3AF8" w14:textId="77777777" w:rsidR="00181F0E" w:rsidRPr="00D13D65" w:rsidRDefault="00181F0E" w:rsidP="00181F0E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8E3317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GENERAL</w:t>
            </w: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 xml:space="preserve"> MANAGER</w:t>
            </w:r>
          </w:p>
          <w:p w14:paraId="7CC8FAE1" w14:textId="77777777" w:rsidR="00181F0E" w:rsidRPr="00E11138" w:rsidRDefault="00181F0E" w:rsidP="00181F0E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</w:pP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Goldfinch 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>(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18"/>
                <w:szCs w:val="18"/>
              </w:rPr>
              <w:t>Two Rivers Hospitality Group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 xml:space="preserve">)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|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Des Moines, IA</w:t>
            </w:r>
          </w:p>
          <w:p w14:paraId="454D922F" w14:textId="22B7052C" w:rsidR="00181F0E" w:rsidRPr="006D10CA" w:rsidRDefault="008F5F0A" w:rsidP="00B451E7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Oversaw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rebranding efforts</w:t>
            </w:r>
            <w:r w:rsidR="0004355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and 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successful 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opening of new restaurant concept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, </w:t>
            </w:r>
            <w:r w:rsidR="0016575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managing</w:t>
            </w:r>
            <w:r w:rsidR="00BE67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097A5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$5MM </w:t>
            </w:r>
            <w:r w:rsidR="0004355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project 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budget</w:t>
            </w:r>
            <w:r w:rsidR="0004355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</w:t>
            </w:r>
            <w:r w:rsidR="00BE67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operationa</w:t>
            </w:r>
            <w:r w:rsidR="00097A5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l and personnel </w:t>
            </w:r>
            <w:r w:rsidR="0074639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preparation</w:t>
            </w:r>
            <w:r w:rsidR="00BE67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s.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</w:p>
          <w:p w14:paraId="1DCEE495" w14:textId="387DAE5C" w:rsidR="00E1240E" w:rsidRDefault="004616D7" w:rsidP="008770A7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Increased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private events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banquets bookings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1468E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through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B10A7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targeted 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social media </w:t>
            </w:r>
            <w:r w:rsidR="001468E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marketing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</w:t>
            </w:r>
            <w:r w:rsidR="00B10A7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strategic </w:t>
            </w:r>
            <w:r w:rsidR="008F5F0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partnerships</w:t>
            </w:r>
            <w:r w:rsidR="00181F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with community influencers and </w:t>
            </w:r>
            <w:r w:rsidR="00B10A7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vendor partners</w:t>
            </w:r>
            <w:r w:rsidR="00181F0E"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.</w:t>
            </w:r>
          </w:p>
          <w:p w14:paraId="55F74D07" w14:textId="14B733EE" w:rsidR="00CB3ED5" w:rsidRPr="00E1240E" w:rsidRDefault="00181F0E" w:rsidP="008770A7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20" w:afterLines="10" w:after="24"/>
              <w:ind w:left="360" w:right="58" w:hanging="274"/>
              <w:jc w:val="both"/>
              <w:rPr>
                <w:rStyle w:val="divdocumenttxtBold"/>
                <w:rFonts w:ascii="Gill Sans Nova" w:eastAsia="Century Gothic" w:hAnsi="Gill Sans Nova" w:cs="Century Gothic"/>
                <w:b w:val="0"/>
                <w:bCs w:val="0"/>
                <w:color w:val="404040" w:themeColor="text1" w:themeTint="BF"/>
                <w:spacing w:val="4"/>
                <w:sz w:val="20"/>
                <w:szCs w:val="20"/>
              </w:rPr>
            </w:pPr>
            <w:r w:rsidRPr="00E124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Expanded employee onboarding and training program</w:t>
            </w:r>
            <w:r w:rsidR="000C242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s, prioritizing </w:t>
            </w:r>
            <w:r w:rsidRPr="00E124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customer </w:t>
            </w:r>
            <w:r w:rsidR="000C242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experience</w:t>
            </w:r>
            <w:r w:rsidRPr="00E124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benchmarks and company </w:t>
            </w:r>
            <w:r w:rsidR="000C242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values to promote </w:t>
            </w:r>
            <w:r w:rsidRPr="00E1240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new hire assimilation and staff retention</w:t>
            </w:r>
            <w:r w:rsidRPr="00E1240E"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20"/>
                <w:szCs w:val="20"/>
              </w:rPr>
              <w:t>.</w:t>
            </w:r>
          </w:p>
        </w:tc>
      </w:tr>
    </w:tbl>
    <w:p w14:paraId="7D5F84C1" w14:textId="77777777" w:rsidR="005F2931" w:rsidRDefault="005F2931"/>
    <w:tbl>
      <w:tblPr>
        <w:tblStyle w:val="TableGrid"/>
        <w:tblpPr w:leftFromText="187" w:rightFromText="187" w:tblpXSpec="center" w:tblpYSpec="top"/>
        <w:tblOverlap w:val="never"/>
        <w:tblW w:w="11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967"/>
      </w:tblGrid>
      <w:tr w:rsidR="005F2931" w14:paraId="0E5F020B" w14:textId="77777777" w:rsidTr="001D5EF6">
        <w:trPr>
          <w:trHeight w:val="432"/>
        </w:trPr>
        <w:tc>
          <w:tcPr>
            <w:tcW w:w="11407" w:type="dxa"/>
            <w:gridSpan w:val="2"/>
            <w:tcBorders>
              <w:top w:val="single" w:sz="18" w:space="0" w:color="323B4B"/>
              <w:left w:val="single" w:sz="18" w:space="0" w:color="auto"/>
              <w:bottom w:val="single" w:sz="18" w:space="0" w:color="323B4B"/>
              <w:right w:val="single" w:sz="18" w:space="0" w:color="auto"/>
            </w:tcBorders>
            <w:shd w:val="clear" w:color="auto" w:fill="323B4B"/>
          </w:tcPr>
          <w:p w14:paraId="3EA9AD02" w14:textId="247A4795" w:rsidR="005F2931" w:rsidRPr="00605A12" w:rsidRDefault="00464E19" w:rsidP="00D672E5">
            <w:pPr>
              <w:pStyle w:val="divdocumentpaddedline"/>
              <w:spacing w:before="60" w:after="20" w:line="276" w:lineRule="auto"/>
              <w:ind w:left="8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</w:pPr>
            <w:r>
              <w:rPr>
                <w:rFonts w:ascii="Gill Sans Nova" w:hAnsi="Gill Sans Nova"/>
                <w:b/>
                <w:bCs/>
                <w:sz w:val="32"/>
                <w:szCs w:val="32"/>
              </w:rPr>
              <w:t>WORK</w:t>
            </w:r>
            <w:r w:rsidR="00B95E2D">
              <w:rPr>
                <w:rFonts w:ascii="Gill Sans Nova" w:hAnsi="Gill Sans Nova"/>
                <w:b/>
                <w:bCs/>
                <w:sz w:val="32"/>
                <w:szCs w:val="32"/>
              </w:rPr>
              <w:t xml:space="preserve"> HISTORY (c</w:t>
            </w:r>
            <w:r w:rsidR="000215CF">
              <w:rPr>
                <w:rFonts w:ascii="Gill Sans Nova" w:hAnsi="Gill Sans Nova"/>
                <w:b/>
                <w:bCs/>
                <w:sz w:val="32"/>
                <w:szCs w:val="32"/>
              </w:rPr>
              <w:t>ont’d)</w:t>
            </w:r>
          </w:p>
        </w:tc>
      </w:tr>
      <w:tr w:rsidR="00B451E7" w14:paraId="5D65B81B" w14:textId="77777777" w:rsidTr="001D5EF6">
        <w:trPr>
          <w:trHeight w:val="2610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23E7067D" w14:textId="452021C2" w:rsidR="00B451E7" w:rsidRPr="00E11138" w:rsidRDefault="00B451E7" w:rsidP="00D672E5">
            <w:pPr>
              <w:pStyle w:val="divdocumentemptycellParagraph"/>
              <w:spacing w:before="80" w:line="276" w:lineRule="auto"/>
              <w:ind w:left="69"/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11 / 2015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- 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05 / 2016</w:t>
            </w:r>
          </w:p>
        </w:tc>
        <w:tc>
          <w:tcPr>
            <w:tcW w:w="9967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1831C424" w14:textId="77777777" w:rsidR="00B451E7" w:rsidRPr="00605A12" w:rsidRDefault="00B451E7" w:rsidP="00D672E5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</w:pPr>
            <w:r w:rsidRPr="00605A12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  <w:t>CATERING &amp; EVENTS MANAGE</w:t>
            </w:r>
            <w:r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  <w:t>R (INTERIM)</w:t>
            </w:r>
          </w:p>
          <w:p w14:paraId="483E58D8" w14:textId="77777777" w:rsidR="00B451E7" w:rsidRPr="000215CF" w:rsidRDefault="00B451E7" w:rsidP="00D672E5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proofErr w:type="spellStart"/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CateringDSM</w:t>
            </w:r>
            <w:proofErr w:type="spellEnd"/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22"/>
                <w:szCs w:val="22"/>
              </w:rPr>
              <w:t xml:space="preserve"> (Two Rivers Hospitality Group) </w:t>
            </w:r>
            <w:r w:rsidRPr="000215C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>|</w:t>
            </w:r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 </w:t>
            </w:r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22"/>
                <w:szCs w:val="22"/>
              </w:rPr>
              <w:t>Des Moines, IA</w:t>
            </w:r>
          </w:p>
          <w:p w14:paraId="1AE3200D" w14:textId="77777777" w:rsidR="00B451E7" w:rsidRPr="00515A4B" w:rsidRDefault="00B451E7" w:rsidP="00D672E5">
            <w:pPr>
              <w:pStyle w:val="divdocumentli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Reviewed and n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egotiated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venue rental contracts and scope of work agreements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for largescale events, determining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financial viability and safeguarding risk and legal compliance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552A6A38" w14:textId="77777777" w:rsidR="00B451E7" w:rsidRDefault="00B451E7" w:rsidP="00D672E5">
            <w:pPr>
              <w:pStyle w:val="divdocumentli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Utilized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broad client network and valued industry relationships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to secure new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repeat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business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helping exceed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revenue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goals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70F0B53C" w14:textId="5739C7C0" w:rsidR="00B451E7" w:rsidRPr="00B451E7" w:rsidRDefault="00B451E7" w:rsidP="00D672E5">
            <w:pPr>
              <w:pStyle w:val="divdocumentli"/>
              <w:numPr>
                <w:ilvl w:val="0"/>
                <w:numId w:val="1"/>
              </w:numPr>
              <w:spacing w:before="20" w:afterLines="10" w:after="24"/>
              <w:ind w:left="360" w:right="58" w:hanging="274"/>
              <w:jc w:val="both"/>
              <w:rPr>
                <w:rStyle w:val="divdocumenttxtBold"/>
                <w:rFonts w:ascii="Gill Sans Nova" w:eastAsia="Century Gothic" w:hAnsi="Gill Sans Nova" w:cs="Century Gothic"/>
                <w:b w:val="0"/>
                <w:bCs w:val="0"/>
                <w:color w:val="404040" w:themeColor="text1" w:themeTint="BF"/>
                <w:spacing w:val="2"/>
                <w:sz w:val="20"/>
                <w:szCs w:val="20"/>
              </w:rPr>
            </w:pPr>
            <w:r w:rsidRPr="00B451E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Supported integration of advanced labor management and inventory software, helping reduce variable costs and improving ordering and inventory practices for beverages and catering service items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</w:tc>
      </w:tr>
      <w:tr w:rsidR="00B451E7" w14:paraId="4B44AEC9" w14:textId="77777777" w:rsidTr="001D5EF6">
        <w:trPr>
          <w:trHeight w:val="2583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41FABDB3" w14:textId="70123C44" w:rsidR="00B451E7" w:rsidRPr="00AF7382" w:rsidRDefault="00B451E7" w:rsidP="00D672E5">
            <w:pPr>
              <w:pStyle w:val="divdocumentemptycellParagraph"/>
              <w:spacing w:before="80" w:line="276" w:lineRule="auto"/>
              <w:ind w:left="69"/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</w:t>
            </w:r>
            <w:r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</w:t>
            </w: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/ 201</w:t>
            </w:r>
            <w:r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- 11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/ 201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9967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79EC2AB7" w14:textId="77777777" w:rsidR="00B451E7" w:rsidRPr="00D13D65" w:rsidRDefault="00B451E7" w:rsidP="00D672E5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ASSISTANT GENERAL MANAGER</w:t>
            </w:r>
          </w:p>
          <w:p w14:paraId="742F97C0" w14:textId="77777777" w:rsidR="00B451E7" w:rsidRPr="000215CF" w:rsidRDefault="00B451E7" w:rsidP="00D672E5">
            <w:pPr>
              <w:pStyle w:val="divdocumentpaddedline"/>
              <w:spacing w:after="40" w:line="276" w:lineRule="auto"/>
              <w:ind w:left="86" w:right="187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</w:pPr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  <w:t xml:space="preserve">Dos Rios (Two Rivers Hospitality Group) </w:t>
            </w:r>
            <w:r w:rsidRPr="000215CF">
              <w:rPr>
                <w:rStyle w:val="span"/>
                <w:rFonts w:ascii="Gill Sans Nova" w:eastAsia="Century Gothic" w:hAnsi="Gill Sans Nova" w:cs="Century Gothic"/>
                <w:color w:val="323B4B"/>
                <w:spacing w:val="2"/>
                <w:sz w:val="22"/>
                <w:szCs w:val="22"/>
              </w:rPr>
              <w:t>|</w:t>
            </w:r>
            <w:r w:rsidRPr="000215CF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  <w:t xml:space="preserve"> Des Moines, IA</w:t>
            </w:r>
          </w:p>
          <w:p w14:paraId="60DDA8E5" w14:textId="1AD30FFF" w:rsidR="00B451E7" w:rsidRPr="00515A4B" w:rsidRDefault="00B451E7" w:rsidP="00D672E5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Coordinated on- and off-premises private events and banquets, including production of Cinco de Mayo Street Festival with Gross Sales of &gt;$25K annually.</w:t>
            </w:r>
          </w:p>
          <w:p w14:paraId="62FC5DB1" w14:textId="77777777" w:rsidR="00B451E7" w:rsidRDefault="00B451E7" w:rsidP="00D672E5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20" w:afterLines="10" w:after="24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Facilitated effective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regular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bilingual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communication between front-of-house and back-of-house teams, fostering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inclusive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team-first environment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and elevating food service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operations.</w:t>
            </w:r>
          </w:p>
          <w:p w14:paraId="4B4C5AD0" w14:textId="2796E5D8" w:rsidR="00B451E7" w:rsidRPr="00B451E7" w:rsidRDefault="00B451E7" w:rsidP="00D672E5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20" w:afterLines="10" w:after="24"/>
              <w:ind w:left="360" w:right="58" w:hanging="274"/>
              <w:jc w:val="both"/>
              <w:rPr>
                <w:rStyle w:val="divdocumenttxtBold"/>
                <w:rFonts w:ascii="Gill Sans Nova" w:eastAsia="Century Gothic" w:hAnsi="Gill Sans Nova" w:cs="Century Gothic"/>
                <w:b w:val="0"/>
                <w:bCs w:val="0"/>
                <w:color w:val="404040" w:themeColor="text1" w:themeTint="BF"/>
                <w:spacing w:val="2"/>
                <w:sz w:val="20"/>
                <w:szCs w:val="20"/>
              </w:rPr>
            </w:pPr>
            <w:r w:rsidRPr="00B451E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Collaborated with </w:t>
            </w:r>
            <w:proofErr w:type="gramStart"/>
            <w:r w:rsidRPr="00B451E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Executive</w:t>
            </w:r>
            <w:proofErr w:type="gramEnd"/>
            <w:r w:rsidRPr="00B451E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Chef and General Manager to expand private events offerings and services and introduced Tequila Dinners in partnership with exclusive vendor partners.</w:t>
            </w:r>
          </w:p>
        </w:tc>
      </w:tr>
    </w:tbl>
    <w:p w14:paraId="51786ACE" w14:textId="77777777" w:rsidR="00B451E7" w:rsidRDefault="00B451E7"/>
    <w:tbl>
      <w:tblPr>
        <w:tblStyle w:val="TableGrid"/>
        <w:tblpPr w:leftFromText="187" w:rightFromText="187" w:vertAnchor="text" w:horzAnchor="margin" w:tblpY="-719"/>
        <w:tblOverlap w:val="never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6B0780" w14:paraId="441981A2" w14:textId="77777777" w:rsidTr="001D5EF6">
        <w:trPr>
          <w:trHeight w:val="432"/>
        </w:trPr>
        <w:tc>
          <w:tcPr>
            <w:tcW w:w="1134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2FED77CB" w14:textId="6C3BBE25" w:rsidR="006B0780" w:rsidRPr="00F31EC8" w:rsidRDefault="005A27C7" w:rsidP="001D5EF6">
            <w:pPr>
              <w:pStyle w:val="divdocumentpaddedline"/>
              <w:spacing w:before="60" w:after="20" w:line="276" w:lineRule="auto"/>
              <w:ind w:left="8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</w:pPr>
            <w:r w:rsidRPr="005A27C7">
              <w:rPr>
                <w:rStyle w:val="divdocumenttxtBold"/>
                <w:rFonts w:ascii="Gill Sans Nova" w:eastAsia="Century Gothic" w:hAnsi="Gill Sans Nova" w:cs="Century Gothic"/>
                <w:color w:val="FFFFFF" w:themeColor="background1"/>
                <w:spacing w:val="4"/>
                <w:sz w:val="28"/>
                <w:szCs w:val="28"/>
              </w:rPr>
              <w:t>ED</w:t>
            </w:r>
            <w:r>
              <w:rPr>
                <w:rStyle w:val="divdocumenttxtBold"/>
                <w:rFonts w:ascii="Gill Sans Nova" w:eastAsia="Century Gothic" w:hAnsi="Gill Sans Nova" w:cs="Century Gothic"/>
                <w:color w:val="FFFFFF" w:themeColor="background1"/>
                <w:spacing w:val="4"/>
                <w:sz w:val="28"/>
                <w:szCs w:val="28"/>
              </w:rPr>
              <w:t>UCATION</w:t>
            </w:r>
          </w:p>
        </w:tc>
      </w:tr>
      <w:tr w:rsidR="006B0780" w14:paraId="48F0515E" w14:textId="77777777" w:rsidTr="001D5EF6">
        <w:trPr>
          <w:trHeight w:val="864"/>
        </w:trPr>
        <w:tc>
          <w:tcPr>
            <w:tcW w:w="1134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218F0A5B" w14:textId="77777777" w:rsidR="006B0780" w:rsidRPr="006B0780" w:rsidRDefault="006B0780" w:rsidP="001D5EF6">
            <w:pPr>
              <w:pStyle w:val="divdocumentpaddedline"/>
              <w:spacing w:before="60" w:afterLines="30" w:after="72"/>
              <w:ind w:left="73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  <w:t xml:space="preserve">The University of Iowa </w:t>
            </w:r>
            <w:r w:rsidRPr="006B078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8"/>
                <w:szCs w:val="28"/>
              </w:rPr>
              <w:t>|</w:t>
            </w: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  <w:t xml:space="preserve"> Iowa City, IA</w:t>
            </w:r>
          </w:p>
          <w:p w14:paraId="078D0B1F" w14:textId="77777777" w:rsidR="006B0780" w:rsidRPr="00D13D65" w:rsidRDefault="006B0780" w:rsidP="001D5EF6">
            <w:pPr>
              <w:spacing w:after="120"/>
              <w:ind w:left="34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</w:rPr>
              <w:t>Spanish &amp; International Business</w:t>
            </w:r>
          </w:p>
        </w:tc>
      </w:tr>
    </w:tbl>
    <w:p w14:paraId="13A6397B" w14:textId="77777777" w:rsidR="00B451E7" w:rsidRDefault="00B451E7"/>
    <w:tbl>
      <w:tblPr>
        <w:tblStyle w:val="TableGrid"/>
        <w:tblpPr w:leftFromText="187" w:rightFromText="187" w:vertAnchor="text" w:horzAnchor="margin" w:tblpY="-1151"/>
        <w:tblOverlap w:val="never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6B0780" w14:paraId="551778B3" w14:textId="77777777" w:rsidTr="001D5EF6">
        <w:trPr>
          <w:trHeight w:val="432"/>
        </w:trPr>
        <w:tc>
          <w:tcPr>
            <w:tcW w:w="1134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19AB20D6" w14:textId="7E504F57" w:rsidR="006B0780" w:rsidRPr="006B0780" w:rsidRDefault="006B0780" w:rsidP="001D5EF6">
            <w:pPr>
              <w:pStyle w:val="divdocumentpaddedline"/>
              <w:spacing w:before="60" w:afterLines="30" w:after="72"/>
              <w:ind w:left="73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FFFFFF" w:themeColor="background1"/>
                <w:spacing w:val="4"/>
                <w:sz w:val="28"/>
                <w:szCs w:val="28"/>
              </w:rPr>
              <w:t>AWARDS &amp; INVOLVEMENT</w:t>
            </w:r>
          </w:p>
        </w:tc>
      </w:tr>
      <w:tr w:rsidR="0027270C" w14:paraId="50325C84" w14:textId="77777777" w:rsidTr="001D5EF6">
        <w:trPr>
          <w:trHeight w:val="576"/>
        </w:trPr>
        <w:tc>
          <w:tcPr>
            <w:tcW w:w="1134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FFFFFF" w:themeFill="background1"/>
          </w:tcPr>
          <w:p w14:paraId="51964EAF" w14:textId="462ED6EB" w:rsidR="00193F1C" w:rsidRPr="002D0D68" w:rsidRDefault="00193F1C" w:rsidP="001D5EF6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before="60"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Krause Group </w:t>
            </w:r>
            <w:r w:rsidR="00E84956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V</w:t>
            </w: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alues Award Recipient</w:t>
            </w:r>
            <w:r w:rsidR="00E84956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for Teamwork</w:t>
            </w: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, 2022</w:t>
            </w:r>
          </w:p>
          <w:p w14:paraId="0E557B40" w14:textId="77777777" w:rsidR="00193F1C" w:rsidRPr="002D0D68" w:rsidRDefault="00193F1C" w:rsidP="001D5EF6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United Way Campaign Co-Chairman, 2021</w:t>
            </w:r>
          </w:p>
          <w:p w14:paraId="0065FA68" w14:textId="77777777" w:rsidR="00193F1C" w:rsidRPr="002D0D68" w:rsidRDefault="00193F1C" w:rsidP="001D5EF6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United Way Committee Member, 2019 – 2023</w:t>
            </w:r>
          </w:p>
          <w:p w14:paraId="4FF25C6C" w14:textId="77777777" w:rsidR="00193F1C" w:rsidRDefault="00193F1C" w:rsidP="001D5EF6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Events Steering Committee Founding Member, 2021 – 2023</w:t>
            </w:r>
          </w:p>
          <w:p w14:paraId="36720B90" w14:textId="0A7BF1A7" w:rsidR="0027270C" w:rsidRPr="00193F1C" w:rsidRDefault="00193F1C" w:rsidP="001D5EF6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193F1C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Base Camp Project Team Member, 2023 – 2024</w:t>
            </w:r>
          </w:p>
        </w:tc>
      </w:tr>
    </w:tbl>
    <w:p w14:paraId="320129BA" w14:textId="2E5E74D4" w:rsidR="009F2203" w:rsidRPr="00B56662" w:rsidRDefault="009F2203" w:rsidP="00B25D2A">
      <w:pPr>
        <w:rPr>
          <w:spacing w:val="2"/>
        </w:rPr>
      </w:pPr>
    </w:p>
    <w:sectPr w:rsidR="009F2203" w:rsidRPr="00B56662" w:rsidSect="00F85D84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44D96"/>
    <w:multiLevelType w:val="hybridMultilevel"/>
    <w:tmpl w:val="656C6530"/>
    <w:lvl w:ilvl="0" w:tplc="426C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B4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79F"/>
    <w:multiLevelType w:val="hybridMultilevel"/>
    <w:tmpl w:val="7916D706"/>
    <w:lvl w:ilvl="0" w:tplc="90B2911E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36616598"/>
    <w:multiLevelType w:val="hybridMultilevel"/>
    <w:tmpl w:val="7F9265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9DF3CBA"/>
    <w:multiLevelType w:val="hybridMultilevel"/>
    <w:tmpl w:val="C5BEA7B0"/>
    <w:lvl w:ilvl="0" w:tplc="7952B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B4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F29EE"/>
    <w:multiLevelType w:val="hybridMultilevel"/>
    <w:tmpl w:val="50A4FB36"/>
    <w:lvl w:ilvl="0" w:tplc="F912E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42006">
    <w:abstractNumId w:val="3"/>
  </w:num>
  <w:num w:numId="2" w16cid:durableId="110902440">
    <w:abstractNumId w:val="2"/>
  </w:num>
  <w:num w:numId="3" w16cid:durableId="86007150">
    <w:abstractNumId w:val="0"/>
  </w:num>
  <w:num w:numId="4" w16cid:durableId="1358044649">
    <w:abstractNumId w:val="1"/>
  </w:num>
  <w:num w:numId="5" w16cid:durableId="6785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432"/>
  <w:drawingGridVerticalOrigin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3"/>
    <w:rsid w:val="000104AE"/>
    <w:rsid w:val="000115C9"/>
    <w:rsid w:val="000142F5"/>
    <w:rsid w:val="000215CF"/>
    <w:rsid w:val="00032A2A"/>
    <w:rsid w:val="00037632"/>
    <w:rsid w:val="00037D82"/>
    <w:rsid w:val="000416EB"/>
    <w:rsid w:val="0004271F"/>
    <w:rsid w:val="0004272F"/>
    <w:rsid w:val="00042F10"/>
    <w:rsid w:val="0004355E"/>
    <w:rsid w:val="000442B3"/>
    <w:rsid w:val="00044DEA"/>
    <w:rsid w:val="0005040B"/>
    <w:rsid w:val="00055BB3"/>
    <w:rsid w:val="00056329"/>
    <w:rsid w:val="00063294"/>
    <w:rsid w:val="000745AD"/>
    <w:rsid w:val="00080644"/>
    <w:rsid w:val="0008603D"/>
    <w:rsid w:val="0009540F"/>
    <w:rsid w:val="00096E08"/>
    <w:rsid w:val="00097A5B"/>
    <w:rsid w:val="000A788B"/>
    <w:rsid w:val="000B3693"/>
    <w:rsid w:val="000C2424"/>
    <w:rsid w:val="000C2974"/>
    <w:rsid w:val="000C2F0C"/>
    <w:rsid w:val="000C4289"/>
    <w:rsid w:val="000C65DF"/>
    <w:rsid w:val="000C7EEB"/>
    <w:rsid w:val="000D60A5"/>
    <w:rsid w:val="000F1E4F"/>
    <w:rsid w:val="000F3DF4"/>
    <w:rsid w:val="000F5316"/>
    <w:rsid w:val="00101C11"/>
    <w:rsid w:val="00107B47"/>
    <w:rsid w:val="00111572"/>
    <w:rsid w:val="001128FC"/>
    <w:rsid w:val="001133AB"/>
    <w:rsid w:val="00117E79"/>
    <w:rsid w:val="0013468E"/>
    <w:rsid w:val="00141887"/>
    <w:rsid w:val="001468E4"/>
    <w:rsid w:val="00152A1F"/>
    <w:rsid w:val="00155C73"/>
    <w:rsid w:val="00155EE6"/>
    <w:rsid w:val="00156271"/>
    <w:rsid w:val="00164CE8"/>
    <w:rsid w:val="00165750"/>
    <w:rsid w:val="001716F0"/>
    <w:rsid w:val="00175F43"/>
    <w:rsid w:val="00181D66"/>
    <w:rsid w:val="00181F0E"/>
    <w:rsid w:val="00185180"/>
    <w:rsid w:val="001878F5"/>
    <w:rsid w:val="00190739"/>
    <w:rsid w:val="00193F1C"/>
    <w:rsid w:val="00194FFB"/>
    <w:rsid w:val="00196409"/>
    <w:rsid w:val="001B2BDE"/>
    <w:rsid w:val="001B36C4"/>
    <w:rsid w:val="001B5E52"/>
    <w:rsid w:val="001C2723"/>
    <w:rsid w:val="001C3A96"/>
    <w:rsid w:val="001C4297"/>
    <w:rsid w:val="001D30E5"/>
    <w:rsid w:val="001D4F29"/>
    <w:rsid w:val="001D5EF6"/>
    <w:rsid w:val="001D6641"/>
    <w:rsid w:val="001E44AD"/>
    <w:rsid w:val="001E6F83"/>
    <w:rsid w:val="002016C0"/>
    <w:rsid w:val="00203EA6"/>
    <w:rsid w:val="0020456E"/>
    <w:rsid w:val="002115C6"/>
    <w:rsid w:val="002157D6"/>
    <w:rsid w:val="00217851"/>
    <w:rsid w:val="00221150"/>
    <w:rsid w:val="0022314C"/>
    <w:rsid w:val="00225D70"/>
    <w:rsid w:val="00230995"/>
    <w:rsid w:val="00230DBA"/>
    <w:rsid w:val="00231A5F"/>
    <w:rsid w:val="00232B00"/>
    <w:rsid w:val="0023301E"/>
    <w:rsid w:val="00242A2F"/>
    <w:rsid w:val="00245351"/>
    <w:rsid w:val="00245BAE"/>
    <w:rsid w:val="00251E06"/>
    <w:rsid w:val="00255910"/>
    <w:rsid w:val="00255D4A"/>
    <w:rsid w:val="00255F0E"/>
    <w:rsid w:val="00257918"/>
    <w:rsid w:val="00264723"/>
    <w:rsid w:val="00272091"/>
    <w:rsid w:val="0027270C"/>
    <w:rsid w:val="00277CB9"/>
    <w:rsid w:val="00283C83"/>
    <w:rsid w:val="00284099"/>
    <w:rsid w:val="00284247"/>
    <w:rsid w:val="00285E5E"/>
    <w:rsid w:val="00287177"/>
    <w:rsid w:val="00294E61"/>
    <w:rsid w:val="002A3905"/>
    <w:rsid w:val="002A51A1"/>
    <w:rsid w:val="002B1AD3"/>
    <w:rsid w:val="002C078D"/>
    <w:rsid w:val="002C1888"/>
    <w:rsid w:val="002D0D68"/>
    <w:rsid w:val="002D7FDE"/>
    <w:rsid w:val="002E21DB"/>
    <w:rsid w:val="002E356B"/>
    <w:rsid w:val="002F24D2"/>
    <w:rsid w:val="002F44E1"/>
    <w:rsid w:val="002F589E"/>
    <w:rsid w:val="002F5CFE"/>
    <w:rsid w:val="003006A4"/>
    <w:rsid w:val="00302675"/>
    <w:rsid w:val="00307BB7"/>
    <w:rsid w:val="00310E10"/>
    <w:rsid w:val="00316114"/>
    <w:rsid w:val="00317C07"/>
    <w:rsid w:val="00322095"/>
    <w:rsid w:val="00322139"/>
    <w:rsid w:val="00324B85"/>
    <w:rsid w:val="00331BC5"/>
    <w:rsid w:val="00334C4A"/>
    <w:rsid w:val="00345AA3"/>
    <w:rsid w:val="003470D5"/>
    <w:rsid w:val="00353277"/>
    <w:rsid w:val="00362883"/>
    <w:rsid w:val="0037450B"/>
    <w:rsid w:val="00383EAE"/>
    <w:rsid w:val="00387524"/>
    <w:rsid w:val="00394B28"/>
    <w:rsid w:val="00395704"/>
    <w:rsid w:val="003A069A"/>
    <w:rsid w:val="003A2169"/>
    <w:rsid w:val="003A2D07"/>
    <w:rsid w:val="003A593B"/>
    <w:rsid w:val="003A5BF9"/>
    <w:rsid w:val="003A6867"/>
    <w:rsid w:val="003C0C6B"/>
    <w:rsid w:val="003C0CA5"/>
    <w:rsid w:val="003C5781"/>
    <w:rsid w:val="003D0B84"/>
    <w:rsid w:val="003D285D"/>
    <w:rsid w:val="003D46AD"/>
    <w:rsid w:val="003D58FB"/>
    <w:rsid w:val="003D63CC"/>
    <w:rsid w:val="003E03E9"/>
    <w:rsid w:val="003E3414"/>
    <w:rsid w:val="003F5750"/>
    <w:rsid w:val="003F69FA"/>
    <w:rsid w:val="00414CCE"/>
    <w:rsid w:val="004150AC"/>
    <w:rsid w:val="00415646"/>
    <w:rsid w:val="00426EB1"/>
    <w:rsid w:val="0043144E"/>
    <w:rsid w:val="004406C2"/>
    <w:rsid w:val="004445F3"/>
    <w:rsid w:val="00444662"/>
    <w:rsid w:val="00451E6C"/>
    <w:rsid w:val="004616D7"/>
    <w:rsid w:val="00462BFA"/>
    <w:rsid w:val="00464E19"/>
    <w:rsid w:val="00482B41"/>
    <w:rsid w:val="00486516"/>
    <w:rsid w:val="00493C20"/>
    <w:rsid w:val="004A3219"/>
    <w:rsid w:val="004B2BE8"/>
    <w:rsid w:val="004B774A"/>
    <w:rsid w:val="004C59D6"/>
    <w:rsid w:val="004C7649"/>
    <w:rsid w:val="004D137E"/>
    <w:rsid w:val="004D6D66"/>
    <w:rsid w:val="004F2B34"/>
    <w:rsid w:val="0050502F"/>
    <w:rsid w:val="0050553A"/>
    <w:rsid w:val="0050654F"/>
    <w:rsid w:val="00507BBA"/>
    <w:rsid w:val="00516C21"/>
    <w:rsid w:val="00521598"/>
    <w:rsid w:val="0052255A"/>
    <w:rsid w:val="00532DD1"/>
    <w:rsid w:val="005542B7"/>
    <w:rsid w:val="0056049E"/>
    <w:rsid w:val="00563399"/>
    <w:rsid w:val="005719DB"/>
    <w:rsid w:val="005779B1"/>
    <w:rsid w:val="00592AE1"/>
    <w:rsid w:val="005A27C7"/>
    <w:rsid w:val="005A3E0F"/>
    <w:rsid w:val="005B33F8"/>
    <w:rsid w:val="005C1697"/>
    <w:rsid w:val="005C5A3B"/>
    <w:rsid w:val="005D4D7E"/>
    <w:rsid w:val="005F1D09"/>
    <w:rsid w:val="005F232F"/>
    <w:rsid w:val="005F2931"/>
    <w:rsid w:val="005F2C21"/>
    <w:rsid w:val="005F3CCF"/>
    <w:rsid w:val="005F736D"/>
    <w:rsid w:val="00605B4C"/>
    <w:rsid w:val="006228F9"/>
    <w:rsid w:val="00623D84"/>
    <w:rsid w:val="00625FF9"/>
    <w:rsid w:val="00627D6E"/>
    <w:rsid w:val="0063483C"/>
    <w:rsid w:val="00634AD7"/>
    <w:rsid w:val="00636383"/>
    <w:rsid w:val="006456DF"/>
    <w:rsid w:val="00646FEA"/>
    <w:rsid w:val="00650B83"/>
    <w:rsid w:val="00655F29"/>
    <w:rsid w:val="00663273"/>
    <w:rsid w:val="006644CC"/>
    <w:rsid w:val="00667356"/>
    <w:rsid w:val="006754CF"/>
    <w:rsid w:val="00676C3C"/>
    <w:rsid w:val="00677491"/>
    <w:rsid w:val="006836DB"/>
    <w:rsid w:val="006877CC"/>
    <w:rsid w:val="006961F1"/>
    <w:rsid w:val="006B0780"/>
    <w:rsid w:val="006B59D0"/>
    <w:rsid w:val="006B6BE7"/>
    <w:rsid w:val="006D2026"/>
    <w:rsid w:val="006D439C"/>
    <w:rsid w:val="006D47CF"/>
    <w:rsid w:val="006F261E"/>
    <w:rsid w:val="007028EC"/>
    <w:rsid w:val="00704B22"/>
    <w:rsid w:val="00710341"/>
    <w:rsid w:val="007166D4"/>
    <w:rsid w:val="00733A4F"/>
    <w:rsid w:val="00741C12"/>
    <w:rsid w:val="0074639D"/>
    <w:rsid w:val="00746705"/>
    <w:rsid w:val="00746BC1"/>
    <w:rsid w:val="007515E4"/>
    <w:rsid w:val="007543C4"/>
    <w:rsid w:val="00771BB2"/>
    <w:rsid w:val="00777ACF"/>
    <w:rsid w:val="00796920"/>
    <w:rsid w:val="0079710D"/>
    <w:rsid w:val="007A35E4"/>
    <w:rsid w:val="007A3767"/>
    <w:rsid w:val="007A7CD0"/>
    <w:rsid w:val="007B02BC"/>
    <w:rsid w:val="007B7EEF"/>
    <w:rsid w:val="007C0114"/>
    <w:rsid w:val="007C09A9"/>
    <w:rsid w:val="007C6A31"/>
    <w:rsid w:val="007D2296"/>
    <w:rsid w:val="007D5639"/>
    <w:rsid w:val="007D5925"/>
    <w:rsid w:val="007D6A36"/>
    <w:rsid w:val="007E0771"/>
    <w:rsid w:val="007E0E7A"/>
    <w:rsid w:val="007E33A7"/>
    <w:rsid w:val="007E4F2B"/>
    <w:rsid w:val="007E6322"/>
    <w:rsid w:val="007E7D31"/>
    <w:rsid w:val="007F069C"/>
    <w:rsid w:val="007F3DC9"/>
    <w:rsid w:val="00811F2D"/>
    <w:rsid w:val="0082372F"/>
    <w:rsid w:val="00831316"/>
    <w:rsid w:val="00832731"/>
    <w:rsid w:val="00832CB5"/>
    <w:rsid w:val="0083457F"/>
    <w:rsid w:val="008369DE"/>
    <w:rsid w:val="008417A7"/>
    <w:rsid w:val="00843094"/>
    <w:rsid w:val="00847348"/>
    <w:rsid w:val="008501B7"/>
    <w:rsid w:val="008504D1"/>
    <w:rsid w:val="00855553"/>
    <w:rsid w:val="00874C5B"/>
    <w:rsid w:val="008770A7"/>
    <w:rsid w:val="008841B3"/>
    <w:rsid w:val="00886B6F"/>
    <w:rsid w:val="00890A01"/>
    <w:rsid w:val="00890C13"/>
    <w:rsid w:val="008A5938"/>
    <w:rsid w:val="008B0F8E"/>
    <w:rsid w:val="008B36C2"/>
    <w:rsid w:val="008B7D3C"/>
    <w:rsid w:val="008C4404"/>
    <w:rsid w:val="008C75EA"/>
    <w:rsid w:val="008C7B13"/>
    <w:rsid w:val="008D3003"/>
    <w:rsid w:val="008D4921"/>
    <w:rsid w:val="008E3317"/>
    <w:rsid w:val="008E386B"/>
    <w:rsid w:val="008E6C60"/>
    <w:rsid w:val="008E6E48"/>
    <w:rsid w:val="008F0EAE"/>
    <w:rsid w:val="008F5F0A"/>
    <w:rsid w:val="0090413F"/>
    <w:rsid w:val="0090476B"/>
    <w:rsid w:val="00911404"/>
    <w:rsid w:val="00916C9B"/>
    <w:rsid w:val="0093027D"/>
    <w:rsid w:val="009348BC"/>
    <w:rsid w:val="0093721B"/>
    <w:rsid w:val="0094120B"/>
    <w:rsid w:val="00942B90"/>
    <w:rsid w:val="00943CDA"/>
    <w:rsid w:val="009478AD"/>
    <w:rsid w:val="00952C9B"/>
    <w:rsid w:val="00954164"/>
    <w:rsid w:val="0095556B"/>
    <w:rsid w:val="00964777"/>
    <w:rsid w:val="00965B8E"/>
    <w:rsid w:val="00967161"/>
    <w:rsid w:val="009721E7"/>
    <w:rsid w:val="00977517"/>
    <w:rsid w:val="00983282"/>
    <w:rsid w:val="00992261"/>
    <w:rsid w:val="00992CEE"/>
    <w:rsid w:val="00995936"/>
    <w:rsid w:val="00997ECF"/>
    <w:rsid w:val="009A0D48"/>
    <w:rsid w:val="009A0E5B"/>
    <w:rsid w:val="009A180E"/>
    <w:rsid w:val="009A352F"/>
    <w:rsid w:val="009B0532"/>
    <w:rsid w:val="009B375B"/>
    <w:rsid w:val="009B4EBB"/>
    <w:rsid w:val="009B754D"/>
    <w:rsid w:val="009C53B0"/>
    <w:rsid w:val="009C7B93"/>
    <w:rsid w:val="009D156D"/>
    <w:rsid w:val="009E2D6A"/>
    <w:rsid w:val="009E70BC"/>
    <w:rsid w:val="009E7D94"/>
    <w:rsid w:val="009F170B"/>
    <w:rsid w:val="009F2203"/>
    <w:rsid w:val="009F60AE"/>
    <w:rsid w:val="009F70A7"/>
    <w:rsid w:val="00A02E29"/>
    <w:rsid w:val="00A05C3F"/>
    <w:rsid w:val="00A119A7"/>
    <w:rsid w:val="00A131D2"/>
    <w:rsid w:val="00A152B5"/>
    <w:rsid w:val="00A155D6"/>
    <w:rsid w:val="00A17462"/>
    <w:rsid w:val="00A2707E"/>
    <w:rsid w:val="00A37320"/>
    <w:rsid w:val="00A43F8F"/>
    <w:rsid w:val="00A46053"/>
    <w:rsid w:val="00A517C6"/>
    <w:rsid w:val="00A64A51"/>
    <w:rsid w:val="00A71BF0"/>
    <w:rsid w:val="00A7218B"/>
    <w:rsid w:val="00A75AD0"/>
    <w:rsid w:val="00A86153"/>
    <w:rsid w:val="00A86344"/>
    <w:rsid w:val="00A8634D"/>
    <w:rsid w:val="00A901C6"/>
    <w:rsid w:val="00A904F5"/>
    <w:rsid w:val="00A91D46"/>
    <w:rsid w:val="00A93971"/>
    <w:rsid w:val="00A95198"/>
    <w:rsid w:val="00AA3965"/>
    <w:rsid w:val="00AB56EE"/>
    <w:rsid w:val="00AB6A6F"/>
    <w:rsid w:val="00AC225D"/>
    <w:rsid w:val="00AC5C3C"/>
    <w:rsid w:val="00AD34CE"/>
    <w:rsid w:val="00AD7BC7"/>
    <w:rsid w:val="00AE77EC"/>
    <w:rsid w:val="00AF10AD"/>
    <w:rsid w:val="00AF6699"/>
    <w:rsid w:val="00AF7382"/>
    <w:rsid w:val="00B04C52"/>
    <w:rsid w:val="00B10A70"/>
    <w:rsid w:val="00B1210F"/>
    <w:rsid w:val="00B1400C"/>
    <w:rsid w:val="00B16C29"/>
    <w:rsid w:val="00B21B9E"/>
    <w:rsid w:val="00B231F6"/>
    <w:rsid w:val="00B23EB8"/>
    <w:rsid w:val="00B24BDF"/>
    <w:rsid w:val="00B25D2A"/>
    <w:rsid w:val="00B31058"/>
    <w:rsid w:val="00B34E45"/>
    <w:rsid w:val="00B35125"/>
    <w:rsid w:val="00B40277"/>
    <w:rsid w:val="00B451E7"/>
    <w:rsid w:val="00B46309"/>
    <w:rsid w:val="00B513D3"/>
    <w:rsid w:val="00B56662"/>
    <w:rsid w:val="00B6223C"/>
    <w:rsid w:val="00B70A93"/>
    <w:rsid w:val="00B735B1"/>
    <w:rsid w:val="00B73AEE"/>
    <w:rsid w:val="00B95E2D"/>
    <w:rsid w:val="00BA0DB8"/>
    <w:rsid w:val="00BB31CC"/>
    <w:rsid w:val="00BB36D2"/>
    <w:rsid w:val="00BB3EEA"/>
    <w:rsid w:val="00BB53D0"/>
    <w:rsid w:val="00BC02CD"/>
    <w:rsid w:val="00BC7364"/>
    <w:rsid w:val="00BE67FB"/>
    <w:rsid w:val="00BF3452"/>
    <w:rsid w:val="00BF4CE7"/>
    <w:rsid w:val="00BF63A5"/>
    <w:rsid w:val="00BF67D3"/>
    <w:rsid w:val="00C03826"/>
    <w:rsid w:val="00C10A6D"/>
    <w:rsid w:val="00C1418E"/>
    <w:rsid w:val="00C15EFE"/>
    <w:rsid w:val="00C20A4F"/>
    <w:rsid w:val="00C2269D"/>
    <w:rsid w:val="00C26E25"/>
    <w:rsid w:val="00C30052"/>
    <w:rsid w:val="00C31EA6"/>
    <w:rsid w:val="00C3577B"/>
    <w:rsid w:val="00C42D81"/>
    <w:rsid w:val="00C549EA"/>
    <w:rsid w:val="00C56FDB"/>
    <w:rsid w:val="00C63CED"/>
    <w:rsid w:val="00C65577"/>
    <w:rsid w:val="00C6691E"/>
    <w:rsid w:val="00C6705A"/>
    <w:rsid w:val="00C71D2D"/>
    <w:rsid w:val="00C74457"/>
    <w:rsid w:val="00C918EB"/>
    <w:rsid w:val="00C93262"/>
    <w:rsid w:val="00CA0778"/>
    <w:rsid w:val="00CA6067"/>
    <w:rsid w:val="00CB2143"/>
    <w:rsid w:val="00CB3ED5"/>
    <w:rsid w:val="00CB4BDB"/>
    <w:rsid w:val="00CC0757"/>
    <w:rsid w:val="00CC42D3"/>
    <w:rsid w:val="00CC74B8"/>
    <w:rsid w:val="00CD0A27"/>
    <w:rsid w:val="00CD68EE"/>
    <w:rsid w:val="00CD720E"/>
    <w:rsid w:val="00CE100D"/>
    <w:rsid w:val="00CE4AB4"/>
    <w:rsid w:val="00CF013E"/>
    <w:rsid w:val="00CF10A2"/>
    <w:rsid w:val="00CF3297"/>
    <w:rsid w:val="00CF5E9D"/>
    <w:rsid w:val="00D00304"/>
    <w:rsid w:val="00D00F97"/>
    <w:rsid w:val="00D14407"/>
    <w:rsid w:val="00D173AC"/>
    <w:rsid w:val="00D2138B"/>
    <w:rsid w:val="00D223BD"/>
    <w:rsid w:val="00D25056"/>
    <w:rsid w:val="00D257D0"/>
    <w:rsid w:val="00D26844"/>
    <w:rsid w:val="00D379E7"/>
    <w:rsid w:val="00D44A7B"/>
    <w:rsid w:val="00D458EC"/>
    <w:rsid w:val="00D46362"/>
    <w:rsid w:val="00D501E7"/>
    <w:rsid w:val="00D51797"/>
    <w:rsid w:val="00D51E70"/>
    <w:rsid w:val="00D5282F"/>
    <w:rsid w:val="00D54690"/>
    <w:rsid w:val="00D62313"/>
    <w:rsid w:val="00D672E5"/>
    <w:rsid w:val="00D67A33"/>
    <w:rsid w:val="00D720AE"/>
    <w:rsid w:val="00D73341"/>
    <w:rsid w:val="00D77B1F"/>
    <w:rsid w:val="00D83F5E"/>
    <w:rsid w:val="00D970CD"/>
    <w:rsid w:val="00DA1620"/>
    <w:rsid w:val="00DA777B"/>
    <w:rsid w:val="00DB0231"/>
    <w:rsid w:val="00DB6856"/>
    <w:rsid w:val="00DB687A"/>
    <w:rsid w:val="00DB7705"/>
    <w:rsid w:val="00DD2A17"/>
    <w:rsid w:val="00DD7E47"/>
    <w:rsid w:val="00DE48FB"/>
    <w:rsid w:val="00DF1302"/>
    <w:rsid w:val="00DF3B83"/>
    <w:rsid w:val="00DF5B17"/>
    <w:rsid w:val="00E04921"/>
    <w:rsid w:val="00E069BC"/>
    <w:rsid w:val="00E11138"/>
    <w:rsid w:val="00E12206"/>
    <w:rsid w:val="00E1240E"/>
    <w:rsid w:val="00E2156A"/>
    <w:rsid w:val="00E25A72"/>
    <w:rsid w:val="00E26DC1"/>
    <w:rsid w:val="00E31BEB"/>
    <w:rsid w:val="00E45E61"/>
    <w:rsid w:val="00E46602"/>
    <w:rsid w:val="00E503E9"/>
    <w:rsid w:val="00E526C1"/>
    <w:rsid w:val="00E54479"/>
    <w:rsid w:val="00E55D69"/>
    <w:rsid w:val="00E57067"/>
    <w:rsid w:val="00E669E6"/>
    <w:rsid w:val="00E674B4"/>
    <w:rsid w:val="00E6771B"/>
    <w:rsid w:val="00E7021B"/>
    <w:rsid w:val="00E7047D"/>
    <w:rsid w:val="00E73EC1"/>
    <w:rsid w:val="00E76EAE"/>
    <w:rsid w:val="00E7754C"/>
    <w:rsid w:val="00E84956"/>
    <w:rsid w:val="00E84EAC"/>
    <w:rsid w:val="00E95443"/>
    <w:rsid w:val="00E9675E"/>
    <w:rsid w:val="00EB2AB1"/>
    <w:rsid w:val="00EB3028"/>
    <w:rsid w:val="00EB66EC"/>
    <w:rsid w:val="00EC1CB7"/>
    <w:rsid w:val="00EC1D13"/>
    <w:rsid w:val="00EC3032"/>
    <w:rsid w:val="00EC4063"/>
    <w:rsid w:val="00EC7517"/>
    <w:rsid w:val="00ED2D75"/>
    <w:rsid w:val="00ED49BA"/>
    <w:rsid w:val="00ED667C"/>
    <w:rsid w:val="00EE4520"/>
    <w:rsid w:val="00EF045A"/>
    <w:rsid w:val="00EF12A1"/>
    <w:rsid w:val="00EF3419"/>
    <w:rsid w:val="00F0565D"/>
    <w:rsid w:val="00F07B27"/>
    <w:rsid w:val="00F13328"/>
    <w:rsid w:val="00F17DE1"/>
    <w:rsid w:val="00F20F48"/>
    <w:rsid w:val="00F26949"/>
    <w:rsid w:val="00F26D76"/>
    <w:rsid w:val="00F315E9"/>
    <w:rsid w:val="00F31EC8"/>
    <w:rsid w:val="00F334B4"/>
    <w:rsid w:val="00F34550"/>
    <w:rsid w:val="00F3463D"/>
    <w:rsid w:val="00F43AE3"/>
    <w:rsid w:val="00F449F0"/>
    <w:rsid w:val="00F50F86"/>
    <w:rsid w:val="00F62C4E"/>
    <w:rsid w:val="00F632F0"/>
    <w:rsid w:val="00F65D96"/>
    <w:rsid w:val="00F65DFF"/>
    <w:rsid w:val="00F72329"/>
    <w:rsid w:val="00F72DBF"/>
    <w:rsid w:val="00F74492"/>
    <w:rsid w:val="00F7541F"/>
    <w:rsid w:val="00F75599"/>
    <w:rsid w:val="00F77183"/>
    <w:rsid w:val="00F77BC4"/>
    <w:rsid w:val="00F80F64"/>
    <w:rsid w:val="00F81FE1"/>
    <w:rsid w:val="00F85D84"/>
    <w:rsid w:val="00F9025A"/>
    <w:rsid w:val="00F91787"/>
    <w:rsid w:val="00F972BE"/>
    <w:rsid w:val="00FA4C8C"/>
    <w:rsid w:val="00FA5FE7"/>
    <w:rsid w:val="00FA7452"/>
    <w:rsid w:val="00FB0C1D"/>
    <w:rsid w:val="00FB58D2"/>
    <w:rsid w:val="00FB5E6A"/>
    <w:rsid w:val="00FB7B87"/>
    <w:rsid w:val="00FC0A37"/>
    <w:rsid w:val="00FC1A87"/>
    <w:rsid w:val="00FC3171"/>
    <w:rsid w:val="00FD1A32"/>
    <w:rsid w:val="00FE0D7B"/>
    <w:rsid w:val="00FE3C5D"/>
    <w:rsid w:val="00FE403F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D1B1"/>
  <w15:chartTrackingRefBased/>
  <w15:docId w15:val="{B849CA8C-2B2F-4EF2-A9C1-E5734E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2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basedOn w:val="DefaultParagraphFont"/>
    <w:rsid w:val="009F2203"/>
    <w:rPr>
      <w:bdr w:val="none" w:sz="0" w:space="0" w:color="auto"/>
      <w:vertAlign w:val="baseline"/>
    </w:rPr>
  </w:style>
  <w:style w:type="paragraph" w:customStyle="1" w:styleId="divdocumentsectiongapdiv">
    <w:name w:val="div_document_sectiongapdiv"/>
    <w:basedOn w:val="Normal"/>
    <w:rsid w:val="009F2203"/>
    <w:pPr>
      <w:spacing w:after="0" w:line="40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ocumenticonInnerTableicoTxt">
    <w:name w:val="document_iconInnerTable_icoTxt"/>
    <w:basedOn w:val="DefaultParagraphFont"/>
    <w:rsid w:val="009F2203"/>
  </w:style>
  <w:style w:type="character" w:styleId="Hyperlink">
    <w:name w:val="Hyperlink"/>
    <w:basedOn w:val="DefaultParagraphFont"/>
    <w:uiPriority w:val="99"/>
    <w:unhideWhenUsed/>
    <w:rsid w:val="009F2203"/>
    <w:rPr>
      <w:color w:val="467886" w:themeColor="hyperlink"/>
      <w:u w:val="single"/>
    </w:rPr>
  </w:style>
  <w:style w:type="character" w:customStyle="1" w:styleId="divdocumentmonogram">
    <w:name w:val="div_document_monogram"/>
    <w:basedOn w:val="DefaultParagraphFont"/>
    <w:rsid w:val="009F2203"/>
  </w:style>
  <w:style w:type="character" w:customStyle="1" w:styleId="divdocumentflname">
    <w:name w:val="div_document_flname"/>
    <w:basedOn w:val="DefaultParagraphFont"/>
    <w:rsid w:val="009F2203"/>
    <w:rPr>
      <w:b w:val="0"/>
      <w:bCs w:val="0"/>
    </w:rPr>
  </w:style>
  <w:style w:type="character" w:customStyle="1" w:styleId="divdocumenttxtBold">
    <w:name w:val="div_document_txtBold"/>
    <w:basedOn w:val="DefaultParagraphFont"/>
    <w:rsid w:val="009F2203"/>
    <w:rPr>
      <w:b/>
      <w:bCs/>
    </w:rPr>
  </w:style>
  <w:style w:type="paragraph" w:customStyle="1" w:styleId="p">
    <w:name w:val="p"/>
    <w:basedOn w:val="Normal"/>
    <w:rsid w:val="009F2203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right-box">
    <w:name w:val="div_document_right-box"/>
    <w:basedOn w:val="DefaultParagraphFont"/>
    <w:rsid w:val="009F2203"/>
  </w:style>
  <w:style w:type="character" w:customStyle="1" w:styleId="wixui-rich-texttext1">
    <w:name w:val="wixui-rich-text__text1"/>
    <w:basedOn w:val="DefaultParagraphFont"/>
    <w:rsid w:val="00B231F6"/>
  </w:style>
  <w:style w:type="character" w:customStyle="1" w:styleId="divdocumentleft-box">
    <w:name w:val="div_document_left-box"/>
    <w:basedOn w:val="DefaultParagraphFont"/>
    <w:rsid w:val="00B231F6"/>
    <w:rPr>
      <w:spacing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383EAE"/>
    <w:rPr>
      <w:color w:val="605E5C"/>
      <w:shd w:val="clear" w:color="auto" w:fill="E1DFDD"/>
    </w:rPr>
  </w:style>
  <w:style w:type="paragraph" w:customStyle="1" w:styleId="divdocumentli">
    <w:name w:val="div_document_li"/>
    <w:basedOn w:val="Normal"/>
    <w:rsid w:val="00101C11"/>
    <w:pPr>
      <w:pBdr>
        <w:left w:val="none" w:sz="0" w:space="2" w:color="auto"/>
      </w:pBd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ivdocumentpaddedline">
    <w:name w:val="div_document_paddedline"/>
    <w:basedOn w:val="Normal"/>
    <w:rsid w:val="00101C11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right-boxdatetablesinglecolumn">
    <w:name w:val="div_document_right-box_datetable_singlecolumn"/>
    <w:basedOn w:val="DefaultParagraphFont"/>
    <w:rsid w:val="00101C11"/>
  </w:style>
  <w:style w:type="paragraph" w:customStyle="1" w:styleId="divdocumentemptycellParagraph">
    <w:name w:val="div_document_emptycell Paragraph"/>
    <w:basedOn w:val="Normal"/>
    <w:rsid w:val="00101C11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jobdates">
    <w:name w:val="div_document_jobdates"/>
    <w:basedOn w:val="DefaultParagraphFont"/>
    <w:rsid w:val="00101C11"/>
    <w:rPr>
      <w:sz w:val="20"/>
      <w:szCs w:val="20"/>
    </w:rPr>
  </w:style>
  <w:style w:type="character" w:customStyle="1" w:styleId="divdocumentmiddlecell">
    <w:name w:val="div_document_middlecell"/>
    <w:basedOn w:val="DefaultParagraphFont"/>
    <w:rsid w:val="002F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linkedin.com/in/briangregoryedwards" TargetMode="External"/><Relationship Id="rId18" Type="http://schemas.openxmlformats.org/officeDocument/2006/relationships/image" Target="media/image8.png"/><Relationship Id="rId26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mailto:brian.gregory.edwards@gmail.com" TargetMode="External"/><Relationship Id="rId17" Type="http://schemas.openxmlformats.org/officeDocument/2006/relationships/hyperlink" Target="http://www.eventsbybrianedwards.com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linkedin.com/in/briangregoryedwards" TargetMode="External"/><Relationship Id="rId20" Type="http://schemas.openxmlformats.org/officeDocument/2006/relationships/hyperlink" Target="https://www.eventsbybrianedward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svg"/><Relationship Id="rId24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hyperlink" Target="mailto:brian.gregory.edwards@gmail.com" TargetMode="External"/><Relationship Id="rId14" Type="http://schemas.openxmlformats.org/officeDocument/2006/relationships/image" Target="media/image7.png"/><Relationship Id="rId22" Type="http://schemas.microsoft.com/office/2007/relationships/hdphoto" Target="media/hdphoto2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Edwards</dc:creator>
  <cp:keywords/>
  <dc:description/>
  <cp:lastModifiedBy>Brian Edwards</cp:lastModifiedBy>
  <cp:revision>532</cp:revision>
  <cp:lastPrinted>2025-04-17T21:59:00Z</cp:lastPrinted>
  <dcterms:created xsi:type="dcterms:W3CDTF">2025-01-14T22:03:00Z</dcterms:created>
  <dcterms:modified xsi:type="dcterms:W3CDTF">2025-04-25T21:20:00Z</dcterms:modified>
</cp:coreProperties>
</file>